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09C35" w14:textId="7CBC8CB1" w:rsidR="00337FB1" w:rsidRDefault="00337FB1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bookmarkStart w:id="0" w:name="_Toc466386566"/>
      <w:r w:rsidRPr="00337FB1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Příloha č. </w:t>
      </w:r>
      <w:r w:rsidR="006E6326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zadávací dokumentace</w:t>
      </w:r>
    </w:p>
    <w:p w14:paraId="42B58362" w14:textId="77777777" w:rsidR="00337FB1" w:rsidRPr="00337FB1" w:rsidRDefault="00337FB1" w:rsidP="00337FB1"/>
    <w:p w14:paraId="487E102E" w14:textId="77777777" w:rsidR="00337FB1" w:rsidRPr="00337FB1" w:rsidRDefault="00337FB1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37FB1">
        <w:rPr>
          <w:rFonts w:ascii="Times New Roman" w:hAnsi="Times New Roman"/>
          <w:caps/>
          <w:color w:val="000000" w:themeColor="text1"/>
          <w:sz w:val="24"/>
          <w:szCs w:val="24"/>
        </w:rPr>
        <w:t>KRYCÍ LIST</w:t>
      </w:r>
      <w:bookmarkEnd w:id="0"/>
      <w:r w:rsidRPr="00337FB1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nabídky</w:t>
      </w:r>
    </w:p>
    <w:p w14:paraId="273F9CCA" w14:textId="77777777" w:rsidR="00337FB1" w:rsidRPr="00337FB1" w:rsidRDefault="00337FB1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jc w:val="center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v zadávacím řízení, vedeném ve zjednodušeném podlimitním řízení, k zadání veřejné zakázky na stavební práce</w:t>
      </w:r>
    </w:p>
    <w:p w14:paraId="4E6EB052" w14:textId="2A133703" w:rsidR="00337FB1" w:rsidRPr="00337FB1" w:rsidRDefault="00337FB1" w:rsidP="00337FB1">
      <w:pPr>
        <w:pStyle w:val="NormalJustified"/>
        <w:widowControl/>
        <w:jc w:val="center"/>
        <w:rPr>
          <w:b/>
          <w:szCs w:val="24"/>
          <w:u w:val="single"/>
        </w:rPr>
      </w:pPr>
      <w:r w:rsidRPr="00337FB1">
        <w:rPr>
          <w:b/>
          <w:szCs w:val="24"/>
        </w:rPr>
        <w:t>„</w:t>
      </w:r>
      <w:r w:rsidR="00DC1412" w:rsidRPr="00DC1412">
        <w:rPr>
          <w:b/>
          <w:color w:val="000000"/>
          <w:szCs w:val="24"/>
        </w:rPr>
        <w:t>ZŠ Poláčkova 1067, Praha 4 – rekonstrukce školní kuchyně</w:t>
      </w:r>
      <w:r w:rsidRPr="00337FB1">
        <w:rPr>
          <w:b/>
          <w:szCs w:val="24"/>
        </w:rPr>
        <w:t>“</w:t>
      </w:r>
    </w:p>
    <w:p w14:paraId="076F29D0" w14:textId="77777777" w:rsidR="00337FB1" w:rsidRPr="00337FB1" w:rsidRDefault="00337FB1" w:rsidP="00337FB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Times New Roman" w:hAnsi="Times New Roman"/>
          <w:b/>
          <w:i/>
          <w:sz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335"/>
      </w:tblGrid>
      <w:tr w:rsidR="00337FB1" w:rsidRPr="00337FB1" w14:paraId="791242EB" w14:textId="77777777" w:rsidTr="00C520BF">
        <w:trPr>
          <w:jc w:val="center"/>
        </w:trPr>
        <w:tc>
          <w:tcPr>
            <w:tcW w:w="9062" w:type="dxa"/>
            <w:gridSpan w:val="2"/>
            <w:shd w:val="clear" w:color="auto" w:fill="BDD6EE" w:themeFill="accent1" w:themeFillTint="66"/>
          </w:tcPr>
          <w:p w14:paraId="4EA3B2E1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Zadavatel</w:t>
            </w:r>
          </w:p>
        </w:tc>
      </w:tr>
      <w:tr w:rsidR="00337FB1" w:rsidRPr="00337FB1" w14:paraId="4046B95D" w14:textId="77777777" w:rsidTr="00C520BF">
        <w:trPr>
          <w:jc w:val="center"/>
        </w:trPr>
        <w:tc>
          <w:tcPr>
            <w:tcW w:w="2727" w:type="dxa"/>
            <w:shd w:val="clear" w:color="auto" w:fill="BDD6EE" w:themeFill="accent1" w:themeFillTint="66"/>
            <w:vAlign w:val="center"/>
          </w:tcPr>
          <w:p w14:paraId="4C9E21C3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Název</w:t>
            </w:r>
          </w:p>
        </w:tc>
        <w:tc>
          <w:tcPr>
            <w:tcW w:w="6335" w:type="dxa"/>
            <w:shd w:val="clear" w:color="auto" w:fill="BDD6EE" w:themeFill="accent1" w:themeFillTint="66"/>
          </w:tcPr>
          <w:p w14:paraId="6982215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Městská část Praha 4</w:t>
            </w:r>
          </w:p>
        </w:tc>
      </w:tr>
      <w:tr w:rsidR="00337FB1" w:rsidRPr="00337FB1" w14:paraId="50D8A8D6" w14:textId="77777777" w:rsidTr="00C520BF">
        <w:trPr>
          <w:jc w:val="center"/>
        </w:trPr>
        <w:tc>
          <w:tcPr>
            <w:tcW w:w="2727" w:type="dxa"/>
            <w:shd w:val="clear" w:color="auto" w:fill="BDD6EE" w:themeFill="accent1" w:themeFillTint="66"/>
            <w:vAlign w:val="center"/>
          </w:tcPr>
          <w:p w14:paraId="7441F0AF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Sídlo</w:t>
            </w:r>
          </w:p>
        </w:tc>
        <w:tc>
          <w:tcPr>
            <w:tcW w:w="6335" w:type="dxa"/>
            <w:shd w:val="clear" w:color="auto" w:fill="BDD6EE" w:themeFill="accent1" w:themeFillTint="66"/>
          </w:tcPr>
          <w:p w14:paraId="20BB69DB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color w:val="000000"/>
                <w:sz w:val="24"/>
              </w:rPr>
              <w:t>Antala Staška 2059/80b, 140 46 Praha 4 – Krč</w:t>
            </w:r>
          </w:p>
        </w:tc>
      </w:tr>
      <w:tr w:rsidR="00337FB1" w:rsidRPr="00337FB1" w14:paraId="0BE59289" w14:textId="77777777" w:rsidTr="00C520BF">
        <w:trPr>
          <w:jc w:val="center"/>
        </w:trPr>
        <w:tc>
          <w:tcPr>
            <w:tcW w:w="2727" w:type="dxa"/>
            <w:shd w:val="clear" w:color="auto" w:fill="BDD6EE" w:themeFill="accent1" w:themeFillTint="66"/>
            <w:vAlign w:val="center"/>
          </w:tcPr>
          <w:p w14:paraId="22D1EF03" w14:textId="60A4832A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IČ</w:t>
            </w:r>
            <w:r w:rsidR="00D90F19">
              <w:rPr>
                <w:rFonts w:ascii="Times New Roman" w:hAnsi="Times New Roman"/>
                <w:b/>
                <w:sz w:val="24"/>
                <w:lang w:eastAsia="en-US"/>
              </w:rPr>
              <w:t>O</w:t>
            </w: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6335" w:type="dxa"/>
            <w:shd w:val="clear" w:color="auto" w:fill="BDD6EE" w:themeFill="accent1" w:themeFillTint="66"/>
            <w:vAlign w:val="center"/>
          </w:tcPr>
          <w:p w14:paraId="6ACB14B0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color w:val="000000"/>
                <w:sz w:val="24"/>
              </w:rPr>
              <w:t>00063584</w:t>
            </w:r>
          </w:p>
        </w:tc>
      </w:tr>
      <w:tr w:rsidR="00337FB1" w:rsidRPr="00337FB1" w14:paraId="2789CCD6" w14:textId="77777777" w:rsidTr="00DC1412">
        <w:trPr>
          <w:jc w:val="center"/>
        </w:trPr>
        <w:tc>
          <w:tcPr>
            <w:tcW w:w="9062" w:type="dxa"/>
            <w:gridSpan w:val="2"/>
            <w:vAlign w:val="center"/>
          </w:tcPr>
          <w:p w14:paraId="0133492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Dodavatel</w:t>
            </w:r>
          </w:p>
        </w:tc>
      </w:tr>
      <w:tr w:rsidR="00337FB1" w:rsidRPr="00337FB1" w14:paraId="116F4F81" w14:textId="77777777" w:rsidTr="00330408">
        <w:trPr>
          <w:jc w:val="center"/>
        </w:trPr>
        <w:tc>
          <w:tcPr>
            <w:tcW w:w="2727" w:type="dxa"/>
            <w:vAlign w:val="center"/>
          </w:tcPr>
          <w:p w14:paraId="6C83F0A7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Název</w:t>
            </w:r>
          </w:p>
        </w:tc>
        <w:tc>
          <w:tcPr>
            <w:tcW w:w="6335" w:type="dxa"/>
            <w:vAlign w:val="center"/>
          </w:tcPr>
          <w:p w14:paraId="1CB423E1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5D12B81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047ED99F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21AF02A4" w14:textId="77777777" w:rsidTr="00330408">
        <w:trPr>
          <w:trHeight w:val="628"/>
          <w:jc w:val="center"/>
        </w:trPr>
        <w:tc>
          <w:tcPr>
            <w:tcW w:w="2727" w:type="dxa"/>
            <w:vAlign w:val="center"/>
          </w:tcPr>
          <w:p w14:paraId="051DB05C" w14:textId="763C5383" w:rsidR="00337FB1" w:rsidRPr="00337FB1" w:rsidRDefault="00337FB1" w:rsidP="00D6726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Sídlo </w:t>
            </w:r>
          </w:p>
        </w:tc>
        <w:tc>
          <w:tcPr>
            <w:tcW w:w="6335" w:type="dxa"/>
            <w:vAlign w:val="center"/>
          </w:tcPr>
          <w:p w14:paraId="5F036E6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69D1E810" w14:textId="77777777" w:rsidTr="00330408">
        <w:trPr>
          <w:trHeight w:val="693"/>
          <w:jc w:val="center"/>
        </w:trPr>
        <w:tc>
          <w:tcPr>
            <w:tcW w:w="2727" w:type="dxa"/>
            <w:vAlign w:val="center"/>
          </w:tcPr>
          <w:p w14:paraId="29DA5026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Adresa pro poštovní styk</w:t>
            </w:r>
          </w:p>
        </w:tc>
        <w:tc>
          <w:tcPr>
            <w:tcW w:w="6335" w:type="dxa"/>
            <w:vAlign w:val="center"/>
          </w:tcPr>
          <w:p w14:paraId="374193DA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304C4508" w14:textId="77777777" w:rsidTr="00330408">
        <w:trPr>
          <w:jc w:val="center"/>
        </w:trPr>
        <w:tc>
          <w:tcPr>
            <w:tcW w:w="2727" w:type="dxa"/>
            <w:vAlign w:val="center"/>
          </w:tcPr>
          <w:p w14:paraId="34C08DC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Právní forma dodavatele / spisová značka v obchodním rejstříku</w:t>
            </w:r>
          </w:p>
        </w:tc>
        <w:tc>
          <w:tcPr>
            <w:tcW w:w="6335" w:type="dxa"/>
            <w:vAlign w:val="center"/>
          </w:tcPr>
          <w:p w14:paraId="5A0C98B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lang w:eastAsia="en-US"/>
              </w:rPr>
            </w:pPr>
          </w:p>
        </w:tc>
      </w:tr>
      <w:tr w:rsidR="00337FB1" w:rsidRPr="00337FB1" w14:paraId="2363A4B1" w14:textId="77777777" w:rsidTr="00330408">
        <w:trPr>
          <w:jc w:val="center"/>
        </w:trPr>
        <w:tc>
          <w:tcPr>
            <w:tcW w:w="2727" w:type="dxa"/>
            <w:vAlign w:val="center"/>
          </w:tcPr>
          <w:p w14:paraId="79010A7C" w14:textId="28B088E6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IČ</w:t>
            </w:r>
            <w:r w:rsidR="00D6726C">
              <w:rPr>
                <w:rFonts w:ascii="Times New Roman" w:hAnsi="Times New Roman"/>
                <w:b/>
                <w:sz w:val="24"/>
                <w:lang w:eastAsia="en-US"/>
              </w:rPr>
              <w:t>O</w:t>
            </w: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 / DIČ</w:t>
            </w:r>
          </w:p>
        </w:tc>
        <w:tc>
          <w:tcPr>
            <w:tcW w:w="6335" w:type="dxa"/>
            <w:vAlign w:val="center"/>
          </w:tcPr>
          <w:p w14:paraId="37FC3B4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27B9D03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B436417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035F38BF" w14:textId="77777777" w:rsidTr="00330408">
        <w:trPr>
          <w:jc w:val="center"/>
        </w:trPr>
        <w:tc>
          <w:tcPr>
            <w:tcW w:w="2727" w:type="dxa"/>
            <w:vAlign w:val="center"/>
          </w:tcPr>
          <w:p w14:paraId="40B1E814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Forma podniku dodavatele</w:t>
            </w:r>
          </w:p>
        </w:tc>
        <w:tc>
          <w:tcPr>
            <w:tcW w:w="6335" w:type="dxa"/>
            <w:vAlign w:val="center"/>
          </w:tcPr>
          <w:p w14:paraId="04210F93" w14:textId="77777777" w:rsidR="00337FB1" w:rsidRPr="00337FB1" w:rsidRDefault="00337FB1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Dodavatel uvede, zdali je malým, středním nebo velkým podnikem dle Doporučení Komise č. 2003/361/ES, o definici </w:t>
            </w:r>
            <w:proofErr w:type="spellStart"/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mikropodniků</w:t>
            </w:r>
            <w:proofErr w:type="spellEnd"/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, malých a středních podniků</w:t>
            </w:r>
          </w:p>
        </w:tc>
      </w:tr>
      <w:tr w:rsidR="00337FB1" w:rsidRPr="00337FB1" w14:paraId="109163AC" w14:textId="77777777" w:rsidTr="00330408">
        <w:trPr>
          <w:jc w:val="center"/>
        </w:trPr>
        <w:tc>
          <w:tcPr>
            <w:tcW w:w="2727" w:type="dxa"/>
            <w:vAlign w:val="center"/>
          </w:tcPr>
          <w:p w14:paraId="7710AFA8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Osoba oprávněná jednat za dodavatele</w:t>
            </w:r>
          </w:p>
        </w:tc>
        <w:tc>
          <w:tcPr>
            <w:tcW w:w="6335" w:type="dxa"/>
            <w:vAlign w:val="center"/>
          </w:tcPr>
          <w:p w14:paraId="562FA9AE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7D8D568B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23E06A3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67434155" w14:textId="77777777" w:rsidTr="00330408">
        <w:trPr>
          <w:jc w:val="center"/>
        </w:trPr>
        <w:tc>
          <w:tcPr>
            <w:tcW w:w="2727" w:type="dxa"/>
            <w:vAlign w:val="center"/>
          </w:tcPr>
          <w:p w14:paraId="242A5386" w14:textId="3F9CAC00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Kontaktní osoba</w:t>
            </w:r>
            <w:r w:rsidR="00DC1412">
              <w:rPr>
                <w:rFonts w:ascii="Times New Roman" w:hAnsi="Times New Roman"/>
                <w:b/>
                <w:sz w:val="24"/>
                <w:lang w:eastAsia="en-US"/>
              </w:rPr>
              <w:t xml:space="preserve"> dodavatele (jméno, příjmení, funkce)</w:t>
            </w:r>
          </w:p>
        </w:tc>
        <w:tc>
          <w:tcPr>
            <w:tcW w:w="6335" w:type="dxa"/>
            <w:vAlign w:val="center"/>
          </w:tcPr>
          <w:p w14:paraId="06D2F8C0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69D92A6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60FCD49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70208AAA" w14:textId="77777777" w:rsidTr="00330408">
        <w:trPr>
          <w:jc w:val="center"/>
        </w:trPr>
        <w:tc>
          <w:tcPr>
            <w:tcW w:w="2727" w:type="dxa"/>
            <w:vAlign w:val="center"/>
          </w:tcPr>
          <w:p w14:paraId="1A2E5597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Telefon / </w:t>
            </w:r>
          </w:p>
          <w:p w14:paraId="62E4F6EC" w14:textId="20B75053" w:rsidR="00337FB1" w:rsidRPr="00337FB1" w:rsidRDefault="00DF6223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e</w:t>
            </w:r>
            <w:r w:rsidR="00337FB1" w:rsidRPr="00337FB1">
              <w:rPr>
                <w:rFonts w:ascii="Times New Roman" w:hAnsi="Times New Roman"/>
                <w:b/>
                <w:sz w:val="24"/>
                <w:lang w:eastAsia="en-US"/>
              </w:rPr>
              <w:t>-mail</w:t>
            </w:r>
          </w:p>
        </w:tc>
        <w:tc>
          <w:tcPr>
            <w:tcW w:w="6335" w:type="dxa"/>
            <w:vAlign w:val="center"/>
          </w:tcPr>
          <w:p w14:paraId="04E199E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5DDAB292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A0181F4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16E32B3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3FE5C1D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F6223" w:rsidRPr="00337FB1" w14:paraId="087F3F48" w14:textId="77777777" w:rsidTr="00330408">
        <w:trPr>
          <w:jc w:val="center"/>
        </w:trPr>
        <w:tc>
          <w:tcPr>
            <w:tcW w:w="2727" w:type="dxa"/>
            <w:vAlign w:val="center"/>
          </w:tcPr>
          <w:p w14:paraId="71469784" w14:textId="33914503" w:rsidR="00DF6223" w:rsidRPr="00337FB1" w:rsidRDefault="00DF6223" w:rsidP="00DF6223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Telefon,</w:t>
            </w:r>
            <w:r w:rsidRPr="00DF6223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e</w:t>
            </w:r>
            <w:r w:rsidRPr="00DF6223">
              <w:rPr>
                <w:rFonts w:ascii="Times New Roman" w:hAnsi="Times New Roman"/>
                <w:b/>
                <w:sz w:val="24"/>
                <w:lang w:eastAsia="en-US"/>
              </w:rPr>
              <w:t>-mail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a webová adresa pro potřeby uveřejnění ve Věstníku veřejných zakázek</w:t>
            </w:r>
          </w:p>
        </w:tc>
        <w:tc>
          <w:tcPr>
            <w:tcW w:w="6335" w:type="dxa"/>
            <w:vAlign w:val="center"/>
          </w:tcPr>
          <w:p w14:paraId="3C2F954B" w14:textId="77777777" w:rsidR="00DF6223" w:rsidRPr="00337FB1" w:rsidRDefault="00DF6223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2B749C90" w14:textId="22A242D5" w:rsidR="00337FB1" w:rsidRPr="00337FB1" w:rsidRDefault="00337FB1" w:rsidP="00337FB1">
      <w:pPr>
        <w:pStyle w:val="BodySingle"/>
        <w:widowControl w:val="0"/>
        <w:spacing w:line="240" w:lineRule="auto"/>
        <w:rPr>
          <w:szCs w:val="24"/>
        </w:rPr>
      </w:pPr>
      <w:r w:rsidRPr="00337FB1">
        <w:rPr>
          <w:color w:val="000000"/>
          <w:szCs w:val="24"/>
        </w:rPr>
        <w:t xml:space="preserve">Jakožto účastník dále </w:t>
      </w:r>
      <w:r w:rsidRPr="00337FB1">
        <w:rPr>
          <w:szCs w:val="24"/>
        </w:rPr>
        <w:t>prohlašuji, že níže uvedená c</w:t>
      </w:r>
      <w:bookmarkStart w:id="1" w:name="_GoBack"/>
      <w:bookmarkEnd w:id="1"/>
      <w:r w:rsidRPr="00337FB1">
        <w:rPr>
          <w:szCs w:val="24"/>
        </w:rPr>
        <w:t>elková nabídková cena za provedení veřejné zakázky s názvem „</w:t>
      </w:r>
      <w:r w:rsidR="00532A0E" w:rsidRPr="00532A0E">
        <w:rPr>
          <w:b/>
          <w:color w:val="000000"/>
          <w:szCs w:val="24"/>
        </w:rPr>
        <w:t>ZŠ Poláčkova 1067, Praha 4 – rekonstrukce školní kuchyně</w:t>
      </w:r>
      <w:r w:rsidRPr="00337FB1">
        <w:rPr>
          <w:color w:val="000000"/>
          <w:szCs w:val="24"/>
        </w:rPr>
        <w:t>“</w:t>
      </w:r>
      <w:r w:rsidRPr="00337FB1">
        <w:rPr>
          <w:szCs w:val="24"/>
        </w:rPr>
        <w:t xml:space="preserve"> zahrnuje veškeré náklady, které účastníkovi vzniknou v souvislosti s plněním veřejné zakázky, je </w:t>
      </w:r>
      <w:r w:rsidRPr="00337FB1">
        <w:rPr>
          <w:szCs w:val="24"/>
        </w:rPr>
        <w:lastRenderedPageBreak/>
        <w:t>stanovena po dobu platnosti a účinnosti smlouvy a její překročení je možné pouze při splnění podmínek v zadávací dokumentaci, resp. návrhu smlouvy. Nabídková cena je stanovena jako</w:t>
      </w:r>
      <w:r w:rsidR="0058493C">
        <w:rPr>
          <w:szCs w:val="24"/>
        </w:rPr>
        <w:t> </w:t>
      </w:r>
      <w:r w:rsidRPr="00337FB1">
        <w:rPr>
          <w:szCs w:val="24"/>
        </w:rPr>
        <w:t>nejvýše přípustná. Dále rovněž prohlašuji, že mnou uvedené hodnoty dalších hodnotících kritérií jsou realistické a budou z mé strany dodržovány po celou dobu trvání veřejné zakázky.</w:t>
      </w:r>
    </w:p>
    <w:p w14:paraId="33A6FD15" w14:textId="77777777" w:rsidR="00337FB1" w:rsidRPr="00337FB1" w:rsidRDefault="00337FB1" w:rsidP="00337FB1">
      <w:pPr>
        <w:spacing w:before="0" w:after="0" w:line="240" w:lineRule="auto"/>
        <w:jc w:val="left"/>
        <w:rPr>
          <w:rFonts w:ascii="Times New Roman" w:hAnsi="Times New Roman"/>
          <w:sz w:val="24"/>
          <w:lang w:eastAsia="en-US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888"/>
        <w:gridCol w:w="3202"/>
      </w:tblGrid>
      <w:tr w:rsidR="00DC1412" w:rsidRPr="00337FB1" w14:paraId="475AA7B0" w14:textId="77777777" w:rsidTr="00766AC2">
        <w:trPr>
          <w:jc w:val="center"/>
        </w:trPr>
        <w:tc>
          <w:tcPr>
            <w:tcW w:w="5860" w:type="dxa"/>
            <w:gridSpan w:val="2"/>
          </w:tcPr>
          <w:p w14:paraId="15261208" w14:textId="698639F2" w:rsidR="00DC1412" w:rsidRPr="00337FB1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Hodnotící kritérium</w:t>
            </w:r>
          </w:p>
        </w:tc>
        <w:tc>
          <w:tcPr>
            <w:tcW w:w="3202" w:type="dxa"/>
          </w:tcPr>
          <w:p w14:paraId="65B762EA" w14:textId="7C95AD4B" w:rsidR="00DC1412" w:rsidRPr="00337FB1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Nabízená hodnota</w:t>
            </w:r>
          </w:p>
        </w:tc>
      </w:tr>
      <w:tr w:rsidR="00DC1412" w:rsidRPr="00337FB1" w14:paraId="3588270E" w14:textId="77777777" w:rsidTr="00DC1412">
        <w:trPr>
          <w:trHeight w:val="419"/>
          <w:jc w:val="center"/>
        </w:trPr>
        <w:tc>
          <w:tcPr>
            <w:tcW w:w="5860" w:type="dxa"/>
            <w:gridSpan w:val="2"/>
            <w:vAlign w:val="center"/>
          </w:tcPr>
          <w:p w14:paraId="23E1AC9F" w14:textId="660AC8EF" w:rsidR="00DC1412" w:rsidRPr="00337FB1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 w:rsidRPr="005B2560">
              <w:rPr>
                <w:rFonts w:ascii="Times New Roman" w:hAnsi="Times New Roman"/>
                <w:b/>
                <w:sz w:val="24"/>
                <w:lang w:eastAsia="en-US"/>
              </w:rPr>
              <w:t>Výše nabídkové ceny bez DPH</w:t>
            </w:r>
          </w:p>
        </w:tc>
        <w:tc>
          <w:tcPr>
            <w:tcW w:w="3202" w:type="dxa"/>
            <w:vAlign w:val="center"/>
          </w:tcPr>
          <w:p w14:paraId="7ECDBAE7" w14:textId="708E7314" w:rsidR="00DC1412" w:rsidRPr="00337FB1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Doplňte částku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bez</w:t>
            </w:r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 DPH</w:t>
            </w:r>
          </w:p>
        </w:tc>
      </w:tr>
      <w:tr w:rsidR="00DC1412" w:rsidRPr="00337FB1" w14:paraId="372B673D" w14:textId="77777777" w:rsidTr="00DC1412">
        <w:trPr>
          <w:jc w:val="center"/>
        </w:trPr>
        <w:tc>
          <w:tcPr>
            <w:tcW w:w="5860" w:type="dxa"/>
            <w:gridSpan w:val="2"/>
            <w:vAlign w:val="center"/>
          </w:tcPr>
          <w:p w14:paraId="0049048F" w14:textId="7D7BEB81" w:rsidR="00DC1412" w:rsidRPr="00DC1412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Zkušenosti osob techniků (nad rámec kvalifikace)</w:t>
            </w:r>
          </w:p>
        </w:tc>
        <w:tc>
          <w:tcPr>
            <w:tcW w:w="3202" w:type="dxa"/>
            <w:vAlign w:val="center"/>
          </w:tcPr>
          <w:p w14:paraId="261CBA7F" w14:textId="23A80809" w:rsidR="00DC1412" w:rsidRPr="00DC1412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C1412">
              <w:rPr>
                <w:rFonts w:ascii="Times New Roman" w:hAnsi="Times New Roman"/>
                <w:b/>
                <w:sz w:val="24"/>
                <w:lang w:eastAsia="en-US"/>
              </w:rPr>
              <w:t>Počet referenčních zakázek nad rámec kvalifikace</w:t>
            </w:r>
          </w:p>
        </w:tc>
      </w:tr>
      <w:tr w:rsidR="00DC1412" w:rsidRPr="00337FB1" w14:paraId="6DEE9276" w14:textId="77777777" w:rsidTr="00703C81">
        <w:trPr>
          <w:jc w:val="center"/>
        </w:trPr>
        <w:tc>
          <w:tcPr>
            <w:tcW w:w="2972" w:type="dxa"/>
            <w:vAlign w:val="center"/>
          </w:tcPr>
          <w:p w14:paraId="0F0361B0" w14:textId="197ECA34" w:rsidR="00DC1412" w:rsidRPr="005B2560" w:rsidRDefault="00DC1412" w:rsidP="0058493C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Hlavní stavbyvedoucí</w:t>
            </w:r>
          </w:p>
        </w:tc>
        <w:tc>
          <w:tcPr>
            <w:tcW w:w="2888" w:type="dxa"/>
            <w:vAlign w:val="center"/>
          </w:tcPr>
          <w:p w14:paraId="255800C6" w14:textId="6724BAE4" w:rsidR="00DC1412" w:rsidRPr="00DC1412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Jméno </w:t>
            </w:r>
            <w:r w:rsidR="00703C8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a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příjmení technika</w:t>
            </w:r>
          </w:p>
        </w:tc>
        <w:tc>
          <w:tcPr>
            <w:tcW w:w="3202" w:type="dxa"/>
            <w:vAlign w:val="center"/>
          </w:tcPr>
          <w:p w14:paraId="0FC75AAF" w14:textId="262D8E8D" w:rsidR="00DC1412" w:rsidRPr="00337FB1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Doplňte počet referenčních zakázek</w:t>
            </w:r>
            <w:r w:rsidR="002A4B4B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 nad rámec kvalifikace</w:t>
            </w:r>
          </w:p>
        </w:tc>
      </w:tr>
      <w:tr w:rsidR="00DC1412" w:rsidRPr="00337FB1" w14:paraId="0F49523E" w14:textId="77777777" w:rsidTr="00703C81">
        <w:trPr>
          <w:jc w:val="center"/>
        </w:trPr>
        <w:tc>
          <w:tcPr>
            <w:tcW w:w="2972" w:type="dxa"/>
            <w:vAlign w:val="center"/>
          </w:tcPr>
          <w:p w14:paraId="37BF5B39" w14:textId="523164D8" w:rsidR="00DC1412" w:rsidRPr="005B2560" w:rsidRDefault="00DC1412" w:rsidP="0058493C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Zástupce stavbyvedoucího</w:t>
            </w:r>
          </w:p>
        </w:tc>
        <w:tc>
          <w:tcPr>
            <w:tcW w:w="2888" w:type="dxa"/>
            <w:vAlign w:val="center"/>
          </w:tcPr>
          <w:p w14:paraId="0E7605B0" w14:textId="07229D1D" w:rsidR="00DC1412" w:rsidRPr="00337FB1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 w:rsidRPr="00DC1412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Jméno </w:t>
            </w:r>
            <w:r w:rsidR="00703C8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a </w:t>
            </w:r>
            <w:r w:rsidRPr="00DC1412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příjmení technika</w:t>
            </w:r>
          </w:p>
        </w:tc>
        <w:tc>
          <w:tcPr>
            <w:tcW w:w="3202" w:type="dxa"/>
            <w:vAlign w:val="center"/>
          </w:tcPr>
          <w:p w14:paraId="431B744C" w14:textId="241B13AB" w:rsidR="00DC1412" w:rsidRPr="00337FB1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 w:rsidRPr="00DC1412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Doplňte počet referenčních zakázek</w:t>
            </w:r>
            <w:r w:rsidR="002A4B4B">
              <w:t xml:space="preserve"> </w:t>
            </w:r>
            <w:r w:rsidR="002A4B4B" w:rsidRPr="002A4B4B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nad rámec kvalifikace</w:t>
            </w:r>
          </w:p>
        </w:tc>
      </w:tr>
      <w:tr w:rsidR="00DC1412" w:rsidRPr="00337FB1" w14:paraId="13C57D6F" w14:textId="77777777" w:rsidTr="00703C81">
        <w:trPr>
          <w:jc w:val="center"/>
        </w:trPr>
        <w:tc>
          <w:tcPr>
            <w:tcW w:w="2972" w:type="dxa"/>
            <w:vAlign w:val="center"/>
          </w:tcPr>
          <w:p w14:paraId="7B028D02" w14:textId="63BEF7A8" w:rsidR="00DC1412" w:rsidRPr="005B2560" w:rsidRDefault="00DC1412" w:rsidP="0058493C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C1412">
              <w:rPr>
                <w:rFonts w:ascii="Times New Roman" w:hAnsi="Times New Roman"/>
                <w:b/>
                <w:sz w:val="24"/>
                <w:lang w:eastAsia="en-US"/>
              </w:rPr>
              <w:t>Manažer dodávky souboru gastronomického vybavení</w:t>
            </w:r>
          </w:p>
        </w:tc>
        <w:tc>
          <w:tcPr>
            <w:tcW w:w="2888" w:type="dxa"/>
            <w:vAlign w:val="center"/>
          </w:tcPr>
          <w:p w14:paraId="7DC05990" w14:textId="55F224AB" w:rsidR="00DC1412" w:rsidRPr="00337FB1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 w:rsidRPr="00DC1412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Jméno </w:t>
            </w:r>
            <w:r w:rsidR="00703C8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a </w:t>
            </w:r>
            <w:r w:rsidRPr="00DC1412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příjmení technika</w:t>
            </w:r>
          </w:p>
        </w:tc>
        <w:tc>
          <w:tcPr>
            <w:tcW w:w="3202" w:type="dxa"/>
            <w:vAlign w:val="center"/>
          </w:tcPr>
          <w:p w14:paraId="2BE88F12" w14:textId="5106603A" w:rsidR="00DC1412" w:rsidRPr="00337FB1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 w:rsidRPr="00DC1412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Doplňte počet referenčních zakázek</w:t>
            </w:r>
            <w:r w:rsidR="002A4B4B">
              <w:t xml:space="preserve"> </w:t>
            </w:r>
            <w:r w:rsidR="002A4B4B" w:rsidRPr="002A4B4B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nad rámec kvalifikace</w:t>
            </w:r>
          </w:p>
        </w:tc>
      </w:tr>
      <w:tr w:rsidR="00DC1412" w:rsidRPr="00337FB1" w14:paraId="1A39E54C" w14:textId="77777777" w:rsidTr="00DC1412">
        <w:trPr>
          <w:jc w:val="center"/>
        </w:trPr>
        <w:tc>
          <w:tcPr>
            <w:tcW w:w="5860" w:type="dxa"/>
            <w:gridSpan w:val="2"/>
            <w:vAlign w:val="center"/>
          </w:tcPr>
          <w:p w14:paraId="055DD304" w14:textId="77777777" w:rsidR="00DC1412" w:rsidRDefault="00DC1412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Lhůta provedení díla </w:t>
            </w:r>
          </w:p>
          <w:p w14:paraId="3C85E8BC" w14:textId="7B74ED42" w:rsidR="00DC1412" w:rsidRPr="008C4734" w:rsidRDefault="00DC1412" w:rsidP="008C4734">
            <w:pPr>
              <w:spacing w:before="0" w:after="0" w:line="240" w:lineRule="auto"/>
              <w:jc w:val="left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(v kalendářních dnech)</w:t>
            </w:r>
          </w:p>
        </w:tc>
        <w:tc>
          <w:tcPr>
            <w:tcW w:w="3202" w:type="dxa"/>
            <w:vAlign w:val="center"/>
          </w:tcPr>
          <w:p w14:paraId="106F55C3" w14:textId="77981838" w:rsidR="00DC1412" w:rsidRPr="008C4734" w:rsidRDefault="00DC1412" w:rsidP="008C4734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 w:rsidRPr="008C4734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Doplňte počet dní</w:t>
            </w:r>
          </w:p>
        </w:tc>
      </w:tr>
    </w:tbl>
    <w:p w14:paraId="133231B7" w14:textId="77777777" w:rsidR="00337FB1" w:rsidRPr="00337FB1" w:rsidRDefault="00337FB1" w:rsidP="00337FB1">
      <w:pPr>
        <w:spacing w:before="0" w:after="0" w:line="240" w:lineRule="auto"/>
        <w:jc w:val="left"/>
        <w:rPr>
          <w:rFonts w:ascii="Times New Roman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299"/>
      </w:tblGrid>
      <w:tr w:rsidR="00337FB1" w:rsidRPr="00337FB1" w14:paraId="1BB2532A" w14:textId="77777777" w:rsidTr="004C5AA2">
        <w:tc>
          <w:tcPr>
            <w:tcW w:w="10220" w:type="dxa"/>
            <w:gridSpan w:val="2"/>
          </w:tcPr>
          <w:p w14:paraId="07A9E491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Podpis nabídky</w:t>
            </w:r>
          </w:p>
        </w:tc>
      </w:tr>
      <w:tr w:rsidR="00337FB1" w:rsidRPr="00337FB1" w14:paraId="4BAA50DB" w14:textId="77777777" w:rsidTr="00330408">
        <w:tc>
          <w:tcPr>
            <w:tcW w:w="2988" w:type="dxa"/>
          </w:tcPr>
          <w:p w14:paraId="232D267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162A2DAE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Podpis oprávněné osoby</w:t>
            </w:r>
          </w:p>
          <w:p w14:paraId="6B271C63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232" w:type="dxa"/>
            <w:vAlign w:val="center"/>
          </w:tcPr>
          <w:p w14:paraId="5678FA4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7A272B0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7C05E20D" w14:textId="77777777" w:rsidTr="00330408">
        <w:tc>
          <w:tcPr>
            <w:tcW w:w="2988" w:type="dxa"/>
            <w:vAlign w:val="center"/>
          </w:tcPr>
          <w:p w14:paraId="5FECCD14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Titul, jméno, příjmení, funkce</w:t>
            </w:r>
          </w:p>
        </w:tc>
        <w:tc>
          <w:tcPr>
            <w:tcW w:w="7232" w:type="dxa"/>
            <w:vAlign w:val="center"/>
          </w:tcPr>
          <w:p w14:paraId="1A846B3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5119C28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FA08471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686C1F79" w14:textId="77777777" w:rsidTr="00330408">
        <w:tc>
          <w:tcPr>
            <w:tcW w:w="2988" w:type="dxa"/>
            <w:vAlign w:val="center"/>
          </w:tcPr>
          <w:p w14:paraId="08BE086F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7D56399A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Razítko, datum </w:t>
            </w:r>
          </w:p>
        </w:tc>
        <w:tc>
          <w:tcPr>
            <w:tcW w:w="7232" w:type="dxa"/>
            <w:vAlign w:val="center"/>
          </w:tcPr>
          <w:p w14:paraId="6FECBA62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67B7421A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7C6FCD10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681AD50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1700574D" w14:textId="77777777" w:rsidR="00950B3D" w:rsidRPr="00337FB1" w:rsidRDefault="00950B3D">
      <w:pPr>
        <w:rPr>
          <w:rFonts w:ascii="Times New Roman" w:hAnsi="Times New Roman"/>
          <w:sz w:val="24"/>
        </w:rPr>
      </w:pPr>
    </w:p>
    <w:sectPr w:rsidR="00950B3D" w:rsidRPr="00337F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F8BD" w14:textId="77777777" w:rsidR="007C6614" w:rsidRDefault="007C6614" w:rsidP="007C6614">
      <w:pPr>
        <w:spacing w:before="0" w:after="0" w:line="240" w:lineRule="auto"/>
      </w:pPr>
      <w:r>
        <w:separator/>
      </w:r>
    </w:p>
  </w:endnote>
  <w:endnote w:type="continuationSeparator" w:id="0">
    <w:p w14:paraId="089EAA79" w14:textId="77777777" w:rsidR="007C6614" w:rsidRDefault="007C6614" w:rsidP="007C66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Cs w:val="16"/>
      </w:rPr>
      <w:id w:val="18288658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CE3FF39" w14:textId="71787DDE" w:rsidR="007C6614" w:rsidRPr="007C6614" w:rsidRDefault="007C6614">
            <w:pPr>
              <w:pStyle w:val="Zpat"/>
              <w:jc w:val="center"/>
              <w:rPr>
                <w:rFonts w:ascii="Times New Roman" w:hAnsi="Times New Roman"/>
                <w:szCs w:val="16"/>
              </w:rPr>
            </w:pPr>
            <w:r w:rsidRPr="007C6614">
              <w:rPr>
                <w:rFonts w:ascii="Times New Roman" w:hAnsi="Times New Roman"/>
                <w:szCs w:val="16"/>
              </w:rPr>
              <w:t xml:space="preserve">Stránka </w:t>
            </w:r>
            <w:r w:rsidRPr="007C6614">
              <w:rPr>
                <w:rFonts w:ascii="Times New Roman" w:hAnsi="Times New Roman"/>
                <w:b/>
                <w:bCs/>
                <w:szCs w:val="16"/>
              </w:rPr>
              <w:fldChar w:fldCharType="begin"/>
            </w:r>
            <w:r w:rsidRPr="007C6614">
              <w:rPr>
                <w:rFonts w:ascii="Times New Roman" w:hAnsi="Times New Roman"/>
                <w:b/>
                <w:bCs/>
                <w:szCs w:val="16"/>
              </w:rPr>
              <w:instrText>PAGE</w:instrText>
            </w:r>
            <w:r w:rsidRPr="007C6614">
              <w:rPr>
                <w:rFonts w:ascii="Times New Roman" w:hAnsi="Times New Roman"/>
                <w:b/>
                <w:bCs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16"/>
              </w:rPr>
              <w:t>2</w:t>
            </w:r>
            <w:r w:rsidRPr="007C6614">
              <w:rPr>
                <w:rFonts w:ascii="Times New Roman" w:hAnsi="Times New Roman"/>
                <w:b/>
                <w:bCs/>
                <w:szCs w:val="16"/>
              </w:rPr>
              <w:fldChar w:fldCharType="end"/>
            </w:r>
            <w:r w:rsidRPr="007C6614">
              <w:rPr>
                <w:rFonts w:ascii="Times New Roman" w:hAnsi="Times New Roman"/>
                <w:szCs w:val="16"/>
              </w:rPr>
              <w:t xml:space="preserve"> z </w:t>
            </w:r>
            <w:r w:rsidRPr="007C6614">
              <w:rPr>
                <w:rFonts w:ascii="Times New Roman" w:hAnsi="Times New Roman"/>
                <w:b/>
                <w:bCs/>
                <w:szCs w:val="16"/>
              </w:rPr>
              <w:fldChar w:fldCharType="begin"/>
            </w:r>
            <w:r w:rsidRPr="007C6614">
              <w:rPr>
                <w:rFonts w:ascii="Times New Roman" w:hAnsi="Times New Roman"/>
                <w:b/>
                <w:bCs/>
                <w:szCs w:val="16"/>
              </w:rPr>
              <w:instrText>NUMPAGES</w:instrText>
            </w:r>
            <w:r w:rsidRPr="007C6614">
              <w:rPr>
                <w:rFonts w:ascii="Times New Roman" w:hAnsi="Times New Roman"/>
                <w:b/>
                <w:bCs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16"/>
              </w:rPr>
              <w:t>2</w:t>
            </w:r>
            <w:r w:rsidRPr="007C6614">
              <w:rPr>
                <w:rFonts w:ascii="Times New Roman" w:hAnsi="Times New Roman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6AE171F1" w14:textId="77777777" w:rsidR="007C6614" w:rsidRDefault="007C66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7ADDE" w14:textId="77777777" w:rsidR="007C6614" w:rsidRDefault="007C6614" w:rsidP="007C6614">
      <w:pPr>
        <w:spacing w:before="0" w:after="0" w:line="240" w:lineRule="auto"/>
      </w:pPr>
      <w:r>
        <w:separator/>
      </w:r>
    </w:p>
  </w:footnote>
  <w:footnote w:type="continuationSeparator" w:id="0">
    <w:p w14:paraId="229035D6" w14:textId="77777777" w:rsidR="007C6614" w:rsidRDefault="007C6614" w:rsidP="007C66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B1"/>
    <w:rsid w:val="002A4B4B"/>
    <w:rsid w:val="00330408"/>
    <w:rsid w:val="00337FB1"/>
    <w:rsid w:val="00532A0E"/>
    <w:rsid w:val="0058493C"/>
    <w:rsid w:val="005B2560"/>
    <w:rsid w:val="006E6326"/>
    <w:rsid w:val="00703C81"/>
    <w:rsid w:val="007C6614"/>
    <w:rsid w:val="008C4734"/>
    <w:rsid w:val="00950B3D"/>
    <w:rsid w:val="00AF6F8D"/>
    <w:rsid w:val="00C520BF"/>
    <w:rsid w:val="00D6726C"/>
    <w:rsid w:val="00D90F19"/>
    <w:rsid w:val="00DC1412"/>
    <w:rsid w:val="00DF6223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AF09"/>
  <w15:chartTrackingRefBased/>
  <w15:docId w15:val="{FE9E48F7-4D05-4806-9024-40F47165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FB1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7FB1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7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337FB1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337FB1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337FB1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337FB1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337FB1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37FB1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337FB1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FB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337FB1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337FB1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BodySingle">
    <w:name w:val="Body Single"/>
    <w:basedOn w:val="Zkladntext"/>
    <w:uiPriority w:val="99"/>
    <w:rsid w:val="00337FB1"/>
    <w:pPr>
      <w:spacing w:before="8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Zkladntext"/>
    <w:rsid w:val="00337FB1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table" w:styleId="Mkatabulky">
    <w:name w:val="Table Grid"/>
    <w:basedOn w:val="Normlntabulka"/>
    <w:unhideWhenUsed/>
    <w:rsid w:val="00337F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37F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7F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66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614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66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614"/>
    <w:rPr>
      <w:rFonts w:ascii="Verdana" w:eastAsia="Times New Roman" w:hAnsi="Verdana" w:cs="Times New Roman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Sýkorová Gabriela [P4]</cp:lastModifiedBy>
  <cp:revision>19</cp:revision>
  <dcterms:created xsi:type="dcterms:W3CDTF">2019-03-29T11:26:00Z</dcterms:created>
  <dcterms:modified xsi:type="dcterms:W3CDTF">2023-02-01T13:04:00Z</dcterms:modified>
</cp:coreProperties>
</file>