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4E5" w:rsidRPr="00896480" w:rsidRDefault="00611B74" w:rsidP="00EE058E">
      <w:pPr>
        <w:spacing w:after="0"/>
        <w:rPr>
          <w:b/>
        </w:rPr>
      </w:pPr>
      <w:r>
        <w:rPr>
          <w:b/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1" o:spid="_x0000_s1026" type="#_x0000_t202" style="position:absolute;margin-left:31.35pt;margin-top:-20.95pt;width:421.3pt;height:319.8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" filled="f" strokeweight=".5pt">
            <v:textbox style="mso-next-textbox:#Textové pole 1">
              <w:txbxContent>
                <w:p w:rsidR="002867D3" w:rsidRDefault="002867D3" w:rsidP="001A2F04">
                  <w:pPr>
                    <w:spacing w:after="0"/>
                    <w:ind w:firstLine="708"/>
                    <w:rPr>
                      <w:rFonts w:cstheme="minorHAnsi"/>
                      <w:sz w:val="28"/>
                      <w:szCs w:val="28"/>
                      <w:u w:val="single"/>
                    </w:rPr>
                  </w:pPr>
                </w:p>
                <w:p w:rsidR="002867D3" w:rsidRPr="00030489" w:rsidRDefault="002867D3" w:rsidP="001A2F04">
                  <w:pPr>
                    <w:spacing w:after="0"/>
                    <w:ind w:firstLine="708"/>
                    <w:rPr>
                      <w:rFonts w:cstheme="minorHAnsi"/>
                      <w:sz w:val="28"/>
                      <w:szCs w:val="28"/>
                      <w:u w:val="single"/>
                    </w:rPr>
                  </w:pPr>
                  <w:r w:rsidRPr="00030489">
                    <w:rPr>
                      <w:rFonts w:cstheme="minorHAnsi"/>
                      <w:sz w:val="28"/>
                      <w:szCs w:val="28"/>
                      <w:u w:val="single"/>
                    </w:rPr>
                    <w:t>SEZNAM DOKUMENTACE:</w:t>
                  </w:r>
                </w:p>
                <w:p w:rsidR="002867D3" w:rsidRPr="00EE058E" w:rsidRDefault="002867D3" w:rsidP="00EE058E">
                  <w:pPr>
                    <w:spacing w:after="0"/>
                    <w:rPr>
                      <w:rFonts w:cstheme="minorHAnsi"/>
                      <w:sz w:val="28"/>
                      <w:szCs w:val="28"/>
                    </w:rPr>
                  </w:pPr>
                </w:p>
                <w:p w:rsidR="002867D3" w:rsidRPr="000D2AF6" w:rsidRDefault="002867D3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A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Průvodní zpráva</w:t>
                  </w:r>
                </w:p>
                <w:p w:rsidR="002867D3" w:rsidRPr="000D2AF6" w:rsidRDefault="002867D3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B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Souhrnná technická zpráva</w:t>
                  </w:r>
                </w:p>
                <w:p w:rsidR="002867D3" w:rsidRPr="000D2AF6" w:rsidRDefault="002867D3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C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Situační výkresy</w:t>
                  </w:r>
                </w:p>
                <w:p w:rsidR="002867D3" w:rsidRDefault="007F6327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C.1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 xml:space="preserve">Situace </w:t>
                  </w:r>
                  <w:r w:rsidR="002867D3" w:rsidRPr="000D2AF6">
                    <w:rPr>
                      <w:rFonts w:cstheme="minorHAnsi"/>
                      <w:sz w:val="24"/>
                      <w:szCs w:val="24"/>
                    </w:rPr>
                    <w:t>širších vztahů</w:t>
                  </w:r>
                </w:p>
                <w:p w:rsidR="00D71203" w:rsidRPr="000D2AF6" w:rsidRDefault="00D71203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C.2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E11ECB">
                    <w:rPr>
                      <w:rFonts w:cstheme="minorHAnsi"/>
                      <w:sz w:val="24"/>
                      <w:szCs w:val="24"/>
                    </w:rPr>
                    <w:t>Katastrální</w:t>
                  </w:r>
                  <w:proofErr w:type="gramEnd"/>
                  <w:r w:rsidR="00E11ECB">
                    <w:rPr>
                      <w:rFonts w:cstheme="minorHAnsi"/>
                      <w:sz w:val="24"/>
                      <w:szCs w:val="24"/>
                    </w:rPr>
                    <w:t xml:space="preserve"> situační výkres</w:t>
                  </w:r>
                </w:p>
                <w:p w:rsidR="002867D3" w:rsidRPr="000D2AF6" w:rsidRDefault="002867D3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D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Dokumentace objektů a technických a technologických zařízení</w:t>
                  </w:r>
                </w:p>
                <w:p w:rsidR="00D71203" w:rsidRDefault="002867D3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D.1.1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Architektonicko-stavební řešení</w:t>
                  </w:r>
                </w:p>
                <w:p w:rsidR="00D71203" w:rsidRDefault="00D71203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  <w:t>D.1.2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Stavebně konstrukční řešení</w:t>
                  </w:r>
                </w:p>
                <w:p w:rsidR="002867D3" w:rsidRPr="000D2AF6" w:rsidRDefault="00D71203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  <w:t>D.1.3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Požárně bezpečnostní řešení</w:t>
                  </w:r>
                  <w:r w:rsidR="002867D3" w:rsidRPr="000D2AF6">
                    <w:rPr>
                      <w:rFonts w:cstheme="minorHAnsi"/>
                      <w:sz w:val="24"/>
                      <w:szCs w:val="24"/>
                    </w:rPr>
                    <w:tab/>
                  </w:r>
                </w:p>
                <w:p w:rsidR="002867D3" w:rsidRPr="000D2AF6" w:rsidRDefault="007F6327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2867D3" w:rsidRPr="000D2AF6">
                    <w:rPr>
                      <w:rFonts w:cstheme="minorHAnsi"/>
                      <w:sz w:val="24"/>
                      <w:szCs w:val="24"/>
                    </w:rPr>
                    <w:t>D.1.4</w:t>
                  </w:r>
                  <w:r w:rsidR="002867D3" w:rsidRPr="000D2AF6">
                    <w:rPr>
                      <w:rFonts w:cstheme="minorHAnsi"/>
                      <w:sz w:val="24"/>
                      <w:szCs w:val="24"/>
                    </w:rPr>
                    <w:tab/>
                    <w:t>Technika prostředí staveb</w:t>
                  </w:r>
                </w:p>
                <w:p w:rsidR="002867D3" w:rsidRPr="000D2AF6" w:rsidRDefault="002867D3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- Zdravotně technické instalace</w:t>
                  </w:r>
                </w:p>
                <w:p w:rsidR="002867D3" w:rsidRDefault="007F6327" w:rsidP="00456E0F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-</w:t>
                  </w:r>
                  <w:r w:rsidR="002867D3" w:rsidRPr="000D2AF6">
                    <w:rPr>
                      <w:rFonts w:cstheme="minorHAnsi"/>
                      <w:sz w:val="24"/>
                      <w:szCs w:val="24"/>
                    </w:rPr>
                    <w:t xml:space="preserve"> Vytápění</w:t>
                  </w:r>
                </w:p>
                <w:p w:rsidR="00D71203" w:rsidRPr="000D2AF6" w:rsidRDefault="00E11ECB" w:rsidP="00E11ECB">
                  <w:pPr>
                    <w:spacing w:after="0" w:line="240" w:lineRule="auto"/>
                    <w:ind w:left="1416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- Vzduchotechnika</w:t>
                  </w:r>
                  <w:r w:rsidR="00D71203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D71203">
                    <w:rPr>
                      <w:rFonts w:cstheme="minorHAnsi"/>
                      <w:sz w:val="24"/>
                      <w:szCs w:val="24"/>
                    </w:rPr>
                    <w:tab/>
                  </w:r>
                </w:p>
                <w:p w:rsidR="002867D3" w:rsidRDefault="002867D3" w:rsidP="005E0471">
                  <w:pPr>
                    <w:spacing w:after="0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7F6327" w:rsidRPr="000D2AF6">
                    <w:rPr>
                      <w:rFonts w:cstheme="minorHAnsi"/>
                      <w:sz w:val="24"/>
                      <w:szCs w:val="24"/>
                    </w:rPr>
                    <w:t>-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 xml:space="preserve"> Silnoproudá elektrotechnika</w:t>
                  </w:r>
                  <w:bookmarkStart w:id="0" w:name="_GoBack"/>
                  <w:bookmarkEnd w:id="0"/>
                </w:p>
                <w:p w:rsidR="00611B74" w:rsidRDefault="00611B74" w:rsidP="005E0471">
                  <w:pPr>
                    <w:spacing w:after="0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Výkaz výměr</w:t>
                  </w:r>
                </w:p>
                <w:p w:rsidR="00E11ECB" w:rsidRDefault="00E11ECB" w:rsidP="005E0471">
                  <w:pPr>
                    <w:spacing w:after="0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 </w:t>
                  </w:r>
                </w:p>
                <w:p w:rsidR="00D71203" w:rsidRDefault="00D71203" w:rsidP="005E0471">
                  <w:pPr>
                    <w:spacing w:after="0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</w:p>
                <w:p w:rsidR="002867D3" w:rsidRPr="00896480" w:rsidRDefault="002867D3" w:rsidP="005E0471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ab/>
                  </w:r>
                </w:p>
                <w:p w:rsidR="002867D3" w:rsidRPr="00896480" w:rsidRDefault="002867D3" w:rsidP="00E90BA9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 xml:space="preserve"> </w:t>
                  </w:r>
                  <w:r w:rsidRPr="00896480">
                    <w:rPr>
                      <w:rFonts w:cstheme="minorHAnsi"/>
                    </w:rPr>
                    <w:tab/>
                  </w:r>
                </w:p>
                <w:p w:rsidR="002867D3" w:rsidRDefault="002867D3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:rsidR="002867D3" w:rsidRDefault="002867D3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:rsidR="002867D3" w:rsidRDefault="002867D3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:rsidR="002867D3" w:rsidRDefault="002867D3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:rsidR="002867D3" w:rsidRDefault="002867D3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:rsidR="002867D3" w:rsidRPr="00030489" w:rsidRDefault="002867D3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</w:txbxContent>
            </v:textbox>
            <w10:wrap type="square"/>
          </v:shape>
        </w:pict>
      </w:r>
    </w:p>
    <w:p w:rsidR="00C654E5" w:rsidRPr="00C654E5" w:rsidRDefault="00C654E5" w:rsidP="00C654E5"/>
    <w:p w:rsidR="00C654E5" w:rsidRPr="00C654E5" w:rsidRDefault="00C654E5" w:rsidP="00C654E5"/>
    <w:p w:rsidR="00C654E5" w:rsidRDefault="00C654E5" w:rsidP="00C654E5"/>
    <w:p w:rsidR="00EE058E" w:rsidRDefault="00EE058E" w:rsidP="00C654E5">
      <w:pPr>
        <w:jc w:val="center"/>
      </w:pPr>
    </w:p>
    <w:p w:rsidR="00C654E5" w:rsidRDefault="00C654E5" w:rsidP="00C654E5">
      <w:pPr>
        <w:jc w:val="center"/>
      </w:pPr>
    </w:p>
    <w:p w:rsidR="00C654E5" w:rsidRDefault="00C654E5" w:rsidP="00C654E5">
      <w:pPr>
        <w:jc w:val="center"/>
      </w:pPr>
    </w:p>
    <w:p w:rsidR="00C654E5" w:rsidRDefault="00C654E5" w:rsidP="00C654E5">
      <w:pPr>
        <w:jc w:val="center"/>
      </w:pPr>
    </w:p>
    <w:p w:rsidR="00C654E5" w:rsidRDefault="00C654E5" w:rsidP="00C654E5">
      <w:pPr>
        <w:jc w:val="center"/>
      </w:pPr>
    </w:p>
    <w:p w:rsidR="00C654E5" w:rsidRDefault="00C654E5" w:rsidP="00C654E5">
      <w:pPr>
        <w:jc w:val="center"/>
      </w:pPr>
    </w:p>
    <w:p w:rsidR="00C654E5" w:rsidRDefault="00C654E5" w:rsidP="00C654E5">
      <w:pPr>
        <w:jc w:val="center"/>
      </w:pPr>
    </w:p>
    <w:p w:rsidR="00E90BA9" w:rsidRPr="00896480" w:rsidRDefault="00E90BA9" w:rsidP="00E90BA9">
      <w:pPr>
        <w:spacing w:after="0"/>
        <w:rPr>
          <w:b/>
        </w:rPr>
      </w:pPr>
    </w:p>
    <w:p w:rsidR="00E90BA9" w:rsidRPr="00C654E5" w:rsidRDefault="00611B74" w:rsidP="00E90BA9">
      <w:r>
        <w:rPr>
          <w:noProof/>
        </w:rPr>
        <w:pict>
          <v:shape id="_x0000_s1030" type="#_x0000_t202" style="position:absolute;margin-left:31.35pt;margin-top:12.85pt;width:421.3pt;height:311.2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" filled="f" strokeweight=".5pt">
            <v:textbox style="mso-next-textbox:#_x0000_s1030">
              <w:txbxContent>
                <w:p w:rsidR="00D71203" w:rsidRDefault="00D71203" w:rsidP="00D71203">
                  <w:pPr>
                    <w:spacing w:after="0"/>
                    <w:ind w:firstLine="708"/>
                    <w:rPr>
                      <w:rFonts w:cstheme="minorHAnsi"/>
                      <w:sz w:val="28"/>
                      <w:szCs w:val="28"/>
                      <w:u w:val="single"/>
                    </w:rPr>
                  </w:pPr>
                </w:p>
                <w:p w:rsidR="00456E0F" w:rsidRPr="00030489" w:rsidRDefault="00456E0F" w:rsidP="00456E0F">
                  <w:pPr>
                    <w:spacing w:after="0"/>
                    <w:ind w:firstLine="708"/>
                    <w:rPr>
                      <w:rFonts w:cstheme="minorHAnsi"/>
                      <w:sz w:val="28"/>
                      <w:szCs w:val="28"/>
                      <w:u w:val="single"/>
                    </w:rPr>
                  </w:pPr>
                  <w:r w:rsidRPr="00030489">
                    <w:rPr>
                      <w:rFonts w:cstheme="minorHAnsi"/>
                      <w:sz w:val="28"/>
                      <w:szCs w:val="28"/>
                      <w:u w:val="single"/>
                    </w:rPr>
                    <w:t>SEZNAM DOKUMENTACE:</w:t>
                  </w:r>
                </w:p>
                <w:p w:rsidR="00456E0F" w:rsidRPr="00EE058E" w:rsidRDefault="00456E0F" w:rsidP="00456E0F">
                  <w:pPr>
                    <w:spacing w:after="0"/>
                    <w:rPr>
                      <w:rFonts w:cstheme="minorHAnsi"/>
                      <w:sz w:val="28"/>
                      <w:szCs w:val="28"/>
                    </w:rPr>
                  </w:pPr>
                </w:p>
                <w:p w:rsidR="00456E0F" w:rsidRPr="000D2AF6" w:rsidRDefault="00456E0F" w:rsidP="00456E0F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A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Průvodní zpráva</w:t>
                  </w:r>
                </w:p>
                <w:p w:rsidR="00456E0F" w:rsidRPr="000D2AF6" w:rsidRDefault="00456E0F" w:rsidP="00456E0F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B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Souhrnná technická zpráva</w:t>
                  </w:r>
                </w:p>
                <w:p w:rsidR="00456E0F" w:rsidRPr="000D2AF6" w:rsidRDefault="00456E0F" w:rsidP="00456E0F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C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Situační výkresy</w:t>
                  </w:r>
                </w:p>
                <w:p w:rsidR="00456E0F" w:rsidRDefault="00456E0F" w:rsidP="00456E0F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</w:r>
                  <w:proofErr w:type="gramStart"/>
                  <w:r w:rsidRPr="000D2AF6">
                    <w:rPr>
                      <w:rFonts w:cstheme="minorHAnsi"/>
                      <w:sz w:val="24"/>
                      <w:szCs w:val="24"/>
                    </w:rPr>
                    <w:t>C.1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Situace</w:t>
                  </w:r>
                  <w:proofErr w:type="gramEnd"/>
                  <w:r w:rsidRPr="000D2AF6">
                    <w:rPr>
                      <w:rFonts w:cstheme="minorHAnsi"/>
                      <w:sz w:val="24"/>
                      <w:szCs w:val="24"/>
                    </w:rPr>
                    <w:t xml:space="preserve"> širších vztahů</w:t>
                  </w:r>
                </w:p>
                <w:p w:rsidR="00456E0F" w:rsidRPr="000D2AF6" w:rsidRDefault="00456E0F" w:rsidP="00456E0F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C.2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Katastrální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situační výkres</w:t>
                  </w:r>
                </w:p>
                <w:p w:rsidR="00456E0F" w:rsidRPr="000D2AF6" w:rsidRDefault="00456E0F" w:rsidP="00456E0F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D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Dokumentace objektů a technických a technologických zařízení</w:t>
                  </w:r>
                </w:p>
                <w:p w:rsidR="00456E0F" w:rsidRDefault="00456E0F" w:rsidP="00456E0F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</w:r>
                  <w:proofErr w:type="gramStart"/>
                  <w:r w:rsidRPr="000D2AF6">
                    <w:rPr>
                      <w:rFonts w:cstheme="minorHAnsi"/>
                      <w:sz w:val="24"/>
                      <w:szCs w:val="24"/>
                    </w:rPr>
                    <w:t>D.1.1</w:t>
                  </w:r>
                  <w:proofErr w:type="gramEnd"/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Architektonicko-stavební řešení</w:t>
                  </w:r>
                </w:p>
                <w:p w:rsidR="00456E0F" w:rsidRDefault="00456E0F" w:rsidP="00456E0F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D.1.2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ab/>
                    <w:t>Stavebně konstrukční řešení</w:t>
                  </w:r>
                </w:p>
                <w:p w:rsidR="00456E0F" w:rsidRPr="000D2AF6" w:rsidRDefault="00456E0F" w:rsidP="00456E0F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D.1.3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ab/>
                    <w:t>Požárně bezpečnostní řešení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</w:r>
                </w:p>
                <w:p w:rsidR="00456E0F" w:rsidRPr="000D2AF6" w:rsidRDefault="00456E0F" w:rsidP="00456E0F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</w:r>
                  <w:proofErr w:type="gramStart"/>
                  <w:r w:rsidRPr="000D2AF6">
                    <w:rPr>
                      <w:rFonts w:cstheme="minorHAnsi"/>
                      <w:sz w:val="24"/>
                      <w:szCs w:val="24"/>
                    </w:rPr>
                    <w:t>D.1.4</w:t>
                  </w:r>
                  <w:proofErr w:type="gramEnd"/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Technika prostředí staveb</w:t>
                  </w:r>
                </w:p>
                <w:p w:rsidR="00456E0F" w:rsidRPr="000D2AF6" w:rsidRDefault="00456E0F" w:rsidP="00456E0F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- Zdravotně technické instalace</w:t>
                  </w:r>
                </w:p>
                <w:p w:rsidR="00456E0F" w:rsidRDefault="00456E0F" w:rsidP="00456E0F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- Vytápění</w:t>
                  </w:r>
                </w:p>
                <w:p w:rsidR="00456E0F" w:rsidRPr="000D2AF6" w:rsidRDefault="00456E0F" w:rsidP="00456E0F">
                  <w:pPr>
                    <w:spacing w:after="0" w:line="240" w:lineRule="auto"/>
                    <w:ind w:left="1416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- Vzduchotechnika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</w:p>
                <w:p w:rsidR="00456E0F" w:rsidRDefault="00456E0F" w:rsidP="00456E0F">
                  <w:pPr>
                    <w:spacing w:after="0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- Silnoproudá elektrotechnika</w:t>
                  </w:r>
                </w:p>
                <w:p w:rsidR="00D71203" w:rsidRDefault="00611B74" w:rsidP="00D71203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Výkaz výměr</w:t>
                  </w:r>
                  <w:r w:rsidR="00D71203">
                    <w:rPr>
                      <w:rFonts w:cstheme="minorHAnsi"/>
                    </w:rPr>
                    <w:tab/>
                  </w:r>
                  <w:r w:rsidR="00D71203">
                    <w:rPr>
                      <w:rFonts w:cstheme="minorHAnsi"/>
                    </w:rPr>
                    <w:tab/>
                    <w:t xml:space="preserve"> </w:t>
                  </w:r>
                </w:p>
                <w:p w:rsidR="00D71203" w:rsidRDefault="00D71203" w:rsidP="00D71203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ab/>
                  </w:r>
                  <w:r>
                    <w:rPr>
                      <w:rFonts w:cstheme="minorHAnsi"/>
                    </w:rPr>
                    <w:tab/>
                  </w:r>
                </w:p>
                <w:p w:rsidR="00D71203" w:rsidRDefault="00D71203" w:rsidP="00D71203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ab/>
                  </w:r>
                </w:p>
                <w:p w:rsidR="00D71203" w:rsidRPr="00F273B4" w:rsidRDefault="00D71203" w:rsidP="00D71203">
                  <w:pPr>
                    <w:spacing w:after="0"/>
                    <w:ind w:left="2124" w:hanging="71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ab/>
                  </w:r>
                </w:p>
                <w:p w:rsidR="00D71203" w:rsidRPr="00896480" w:rsidRDefault="00D71203" w:rsidP="00D71203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ab/>
                  </w:r>
                  <w:r>
                    <w:rPr>
                      <w:rFonts w:cstheme="minorHAnsi"/>
                    </w:rPr>
                    <w:tab/>
                  </w:r>
                  <w:r>
                    <w:rPr>
                      <w:rFonts w:cstheme="minorHAnsi"/>
                    </w:rPr>
                    <w:tab/>
                  </w:r>
                </w:p>
                <w:p w:rsidR="00D71203" w:rsidRPr="00896480" w:rsidRDefault="00D71203" w:rsidP="00D71203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 xml:space="preserve"> </w:t>
                  </w:r>
                  <w:r w:rsidRPr="00896480">
                    <w:rPr>
                      <w:rFonts w:cstheme="minorHAnsi"/>
                    </w:rPr>
                    <w:tab/>
                  </w:r>
                </w:p>
                <w:p w:rsidR="00D71203" w:rsidRDefault="00D71203" w:rsidP="00D71203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:rsidR="00D71203" w:rsidRDefault="00D71203" w:rsidP="00D71203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:rsidR="00D71203" w:rsidRDefault="00D71203" w:rsidP="00D71203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:rsidR="00D71203" w:rsidRDefault="00D71203" w:rsidP="00D71203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:rsidR="00D71203" w:rsidRDefault="00D71203" w:rsidP="00D71203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:rsidR="00D71203" w:rsidRPr="00030489" w:rsidRDefault="00D71203" w:rsidP="00D71203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</w:txbxContent>
            </v:textbox>
            <w10:wrap type="square"/>
          </v:shape>
        </w:pict>
      </w:r>
    </w:p>
    <w:p w:rsidR="00E90BA9" w:rsidRPr="00C654E5" w:rsidRDefault="00E90BA9" w:rsidP="00E90BA9"/>
    <w:p w:rsidR="00E90BA9" w:rsidRDefault="00E90BA9" w:rsidP="00E90BA9"/>
    <w:p w:rsidR="00E90BA9" w:rsidRDefault="00E90BA9" w:rsidP="00E90BA9">
      <w:pPr>
        <w:jc w:val="center"/>
      </w:pPr>
    </w:p>
    <w:p w:rsidR="00E11ECB" w:rsidRDefault="00E11ECB" w:rsidP="00E90BA9">
      <w:pPr>
        <w:jc w:val="center"/>
      </w:pPr>
    </w:p>
    <w:p w:rsidR="00E11ECB" w:rsidRDefault="00E11ECB" w:rsidP="00E90BA9">
      <w:pPr>
        <w:jc w:val="center"/>
      </w:pPr>
    </w:p>
    <w:p w:rsidR="00E11ECB" w:rsidRDefault="00E11ECB" w:rsidP="00E90BA9">
      <w:pPr>
        <w:jc w:val="center"/>
      </w:pPr>
    </w:p>
    <w:p w:rsidR="00E11ECB" w:rsidRDefault="00E11ECB" w:rsidP="00E90BA9">
      <w:pPr>
        <w:jc w:val="center"/>
      </w:pPr>
    </w:p>
    <w:p w:rsidR="00E11ECB" w:rsidRDefault="00E11ECB" w:rsidP="00E90BA9">
      <w:pPr>
        <w:jc w:val="center"/>
      </w:pPr>
    </w:p>
    <w:p w:rsidR="00E11ECB" w:rsidRDefault="00E11ECB" w:rsidP="00E90BA9">
      <w:pPr>
        <w:jc w:val="center"/>
      </w:pPr>
    </w:p>
    <w:p w:rsidR="00E11ECB" w:rsidRDefault="00E11ECB" w:rsidP="00E90BA9">
      <w:pPr>
        <w:jc w:val="center"/>
      </w:pPr>
    </w:p>
    <w:p w:rsidR="00E11ECB" w:rsidRDefault="00E11ECB" w:rsidP="00E90BA9">
      <w:pPr>
        <w:jc w:val="center"/>
      </w:pPr>
    </w:p>
    <w:p w:rsidR="00E11ECB" w:rsidRDefault="00E11ECB" w:rsidP="00E90BA9">
      <w:pPr>
        <w:jc w:val="center"/>
      </w:pPr>
    </w:p>
    <w:p w:rsidR="00E11ECB" w:rsidRDefault="00E11ECB" w:rsidP="00E90BA9">
      <w:pPr>
        <w:jc w:val="center"/>
      </w:pPr>
    </w:p>
    <w:sectPr w:rsidR="00E11ECB" w:rsidSect="002A2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0A5C2B"/>
    <w:multiLevelType w:val="hybridMultilevel"/>
    <w:tmpl w:val="7D70B71A"/>
    <w:lvl w:ilvl="0" w:tplc="E174E04C">
      <w:start w:val="4"/>
      <w:numFmt w:val="bullet"/>
      <w:lvlText w:val="-"/>
      <w:lvlJc w:val="left"/>
      <w:pPr>
        <w:ind w:left="3198" w:hanging="360"/>
      </w:pPr>
      <w:rPr>
        <w:rFonts w:ascii="Calibri" w:eastAsiaTheme="minorHAnsi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1" w15:restartNumberingAfterBreak="0">
    <w:nsid w:val="63CF3815"/>
    <w:multiLevelType w:val="hybridMultilevel"/>
    <w:tmpl w:val="4C14F15C"/>
    <w:lvl w:ilvl="0" w:tplc="CCC08DE6">
      <w:start w:val="4"/>
      <w:numFmt w:val="bullet"/>
      <w:lvlText w:val="-"/>
      <w:lvlJc w:val="left"/>
      <w:pPr>
        <w:ind w:left="3195" w:hanging="360"/>
      </w:pPr>
      <w:rPr>
        <w:rFonts w:ascii="Calibri" w:eastAsiaTheme="minorHAnsi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E058E"/>
    <w:rsid w:val="00030489"/>
    <w:rsid w:val="00044C3B"/>
    <w:rsid w:val="0005327A"/>
    <w:rsid w:val="000B5D5B"/>
    <w:rsid w:val="000D2AF6"/>
    <w:rsid w:val="0018344D"/>
    <w:rsid w:val="001A2F04"/>
    <w:rsid w:val="001B6A45"/>
    <w:rsid w:val="00202923"/>
    <w:rsid w:val="002515EE"/>
    <w:rsid w:val="002867D3"/>
    <w:rsid w:val="002A2D82"/>
    <w:rsid w:val="002C72DC"/>
    <w:rsid w:val="00392E4B"/>
    <w:rsid w:val="003E3935"/>
    <w:rsid w:val="004050FC"/>
    <w:rsid w:val="00426126"/>
    <w:rsid w:val="00456E0F"/>
    <w:rsid w:val="00492DFE"/>
    <w:rsid w:val="004B3F5A"/>
    <w:rsid w:val="004E4424"/>
    <w:rsid w:val="005360D3"/>
    <w:rsid w:val="005912CA"/>
    <w:rsid w:val="005E0471"/>
    <w:rsid w:val="00611B74"/>
    <w:rsid w:val="00674AAD"/>
    <w:rsid w:val="006B5A11"/>
    <w:rsid w:val="006B7934"/>
    <w:rsid w:val="006C705B"/>
    <w:rsid w:val="007319C9"/>
    <w:rsid w:val="0077628C"/>
    <w:rsid w:val="00794BFD"/>
    <w:rsid w:val="007A55CD"/>
    <w:rsid w:val="007B0FAF"/>
    <w:rsid w:val="007B35EA"/>
    <w:rsid w:val="007F6327"/>
    <w:rsid w:val="00812EC0"/>
    <w:rsid w:val="00896480"/>
    <w:rsid w:val="00897408"/>
    <w:rsid w:val="00904B06"/>
    <w:rsid w:val="00921E92"/>
    <w:rsid w:val="009675F7"/>
    <w:rsid w:val="00990807"/>
    <w:rsid w:val="009A4758"/>
    <w:rsid w:val="009B30D1"/>
    <w:rsid w:val="00A270D8"/>
    <w:rsid w:val="00A356C5"/>
    <w:rsid w:val="00A72C0F"/>
    <w:rsid w:val="00BA7E8D"/>
    <w:rsid w:val="00BC1991"/>
    <w:rsid w:val="00C654E5"/>
    <w:rsid w:val="00C948C1"/>
    <w:rsid w:val="00C95E93"/>
    <w:rsid w:val="00CB6D7D"/>
    <w:rsid w:val="00CE5042"/>
    <w:rsid w:val="00D03244"/>
    <w:rsid w:val="00D26D39"/>
    <w:rsid w:val="00D71203"/>
    <w:rsid w:val="00DF1ED4"/>
    <w:rsid w:val="00DF7D21"/>
    <w:rsid w:val="00E11ECB"/>
    <w:rsid w:val="00E5421E"/>
    <w:rsid w:val="00E83B87"/>
    <w:rsid w:val="00E90BA9"/>
    <w:rsid w:val="00EA437D"/>
    <w:rsid w:val="00EE058E"/>
    <w:rsid w:val="00EE7F90"/>
    <w:rsid w:val="00F273B4"/>
    <w:rsid w:val="00F63C5C"/>
    <w:rsid w:val="00F7729B"/>
    <w:rsid w:val="00F951D2"/>
    <w:rsid w:val="00FC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B879DB9A-A007-42C7-82B3-5E2BA0A7C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A2D8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65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54E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712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R-Projekt</Company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Krejčí</dc:creator>
  <cp:lastModifiedBy>Klára Bášová</cp:lastModifiedBy>
  <cp:revision>11</cp:revision>
  <cp:lastPrinted>2018-09-27T11:02:00Z</cp:lastPrinted>
  <dcterms:created xsi:type="dcterms:W3CDTF">2016-12-21T10:04:00Z</dcterms:created>
  <dcterms:modified xsi:type="dcterms:W3CDTF">2018-09-27T11:02:00Z</dcterms:modified>
</cp:coreProperties>
</file>