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FB1" w:rsidRDefault="00490FB1" w:rsidP="00897459">
      <w:pPr>
        <w:autoSpaceDE w:val="0"/>
        <w:autoSpaceDN w:val="0"/>
        <w:adjustRightInd w:val="0"/>
        <w:jc w:val="center"/>
        <w:rPr>
          <w:sz w:val="22"/>
          <w:szCs w:val="22"/>
        </w:rPr>
      </w:pPr>
    </w:p>
    <w:p w:rsidR="00AF17E4" w:rsidRDefault="00AF17E4" w:rsidP="00897459">
      <w:pPr>
        <w:autoSpaceDE w:val="0"/>
        <w:autoSpaceDN w:val="0"/>
        <w:adjustRightInd w:val="0"/>
        <w:jc w:val="center"/>
        <w:rPr>
          <w:sz w:val="22"/>
          <w:szCs w:val="22"/>
        </w:rPr>
      </w:pPr>
    </w:p>
    <w:p w:rsidR="00AE058B" w:rsidRDefault="00AE058B" w:rsidP="00AE058B">
      <w:pPr>
        <w:pStyle w:val="Normalni"/>
        <w:jc w:val="center"/>
        <w:rPr>
          <w:rFonts w:ascii="Times New Roman" w:hAnsi="Times New Roman" w:cs="Times New Roman"/>
          <w:sz w:val="36"/>
          <w:szCs w:val="36"/>
        </w:rPr>
      </w:pPr>
      <w:r w:rsidRPr="001D4BF1">
        <w:rPr>
          <w:rFonts w:ascii="Times New Roman" w:hAnsi="Times New Roman" w:cs="Times New Roman"/>
          <w:sz w:val="36"/>
          <w:szCs w:val="36"/>
        </w:rPr>
        <w:t>SMLOUVA</w:t>
      </w:r>
    </w:p>
    <w:p w:rsidR="00D709AC" w:rsidRDefault="00AE058B" w:rsidP="00AE058B">
      <w:pPr>
        <w:pStyle w:val="Normalni"/>
        <w:jc w:val="center"/>
        <w:rPr>
          <w:rFonts w:ascii="Times New Roman" w:hAnsi="Times New Roman" w:cs="Times New Roman"/>
          <w:sz w:val="36"/>
          <w:szCs w:val="36"/>
        </w:rPr>
      </w:pPr>
      <w:r>
        <w:rPr>
          <w:rFonts w:ascii="Times New Roman" w:hAnsi="Times New Roman" w:cs="Times New Roman"/>
          <w:sz w:val="36"/>
          <w:szCs w:val="36"/>
        </w:rPr>
        <w:t>o poskytnutí licenc</w:t>
      </w:r>
      <w:r w:rsidR="00AB6CC5">
        <w:rPr>
          <w:rFonts w:ascii="Times New Roman" w:hAnsi="Times New Roman" w:cs="Times New Roman"/>
          <w:sz w:val="36"/>
          <w:szCs w:val="36"/>
        </w:rPr>
        <w:t>í</w:t>
      </w:r>
      <w:r>
        <w:rPr>
          <w:rFonts w:ascii="Times New Roman" w:hAnsi="Times New Roman" w:cs="Times New Roman"/>
          <w:sz w:val="36"/>
          <w:szCs w:val="36"/>
        </w:rPr>
        <w:t xml:space="preserve"> Microsoft</w:t>
      </w:r>
    </w:p>
    <w:p w:rsidR="00B15D28" w:rsidRPr="00B15D28" w:rsidRDefault="00B15D28" w:rsidP="00D709AC">
      <w:pPr>
        <w:pStyle w:val="Normalni"/>
        <w:jc w:val="center"/>
        <w:rPr>
          <w:rFonts w:ascii="Times New Roman" w:hAnsi="Times New Roman" w:cs="Times New Roman"/>
          <w:color w:val="000000"/>
          <w:sz w:val="24"/>
          <w:szCs w:val="24"/>
        </w:rPr>
      </w:pPr>
    </w:p>
    <w:p w:rsidR="00D709AC" w:rsidRPr="00A26D63" w:rsidRDefault="00D709AC" w:rsidP="00D709AC">
      <w:pPr>
        <w:jc w:val="center"/>
        <w:rPr>
          <w:rStyle w:val="platne"/>
          <w:sz w:val="24"/>
        </w:rPr>
      </w:pPr>
      <w:r w:rsidRPr="00A26D63">
        <w:rPr>
          <w:color w:val="000000"/>
          <w:sz w:val="24"/>
        </w:rPr>
        <w:t xml:space="preserve">uzavřená dle </w:t>
      </w:r>
      <w:r w:rsidR="00AE058B">
        <w:rPr>
          <w:sz w:val="22"/>
          <w:szCs w:val="22"/>
        </w:rPr>
        <w:t>§ 1746 odst. 2</w:t>
      </w:r>
      <w:r w:rsidR="00D21CFE">
        <w:rPr>
          <w:sz w:val="22"/>
          <w:szCs w:val="22"/>
        </w:rPr>
        <w:t xml:space="preserve"> </w:t>
      </w:r>
      <w:r>
        <w:rPr>
          <w:color w:val="000000"/>
          <w:sz w:val="24"/>
        </w:rPr>
        <w:t>zákona č. 89/2012 Sb. občanského</w:t>
      </w:r>
      <w:r w:rsidRPr="00A26D63">
        <w:rPr>
          <w:color w:val="000000"/>
          <w:sz w:val="24"/>
        </w:rPr>
        <w:t xml:space="preserve"> zákon</w:t>
      </w:r>
      <w:r>
        <w:rPr>
          <w:color w:val="000000"/>
          <w:sz w:val="24"/>
        </w:rPr>
        <w:t>íku</w:t>
      </w:r>
    </w:p>
    <w:p w:rsidR="00D709AC" w:rsidRPr="00A26D63" w:rsidRDefault="00D709AC" w:rsidP="00D709AC">
      <w:pPr>
        <w:jc w:val="center"/>
        <w:rPr>
          <w:rStyle w:val="platne"/>
          <w:sz w:val="24"/>
        </w:rPr>
      </w:pPr>
      <w:r w:rsidRPr="00A26D63">
        <w:rPr>
          <w:rStyle w:val="platne"/>
          <w:sz w:val="24"/>
        </w:rPr>
        <w:t>a dle usnesení</w:t>
      </w:r>
      <w:r>
        <w:rPr>
          <w:rStyle w:val="platne"/>
          <w:sz w:val="24"/>
        </w:rPr>
        <w:t xml:space="preserve"> Rady městské části Praha 4 </w:t>
      </w:r>
      <w:r w:rsidRPr="001D4BF1">
        <w:rPr>
          <w:rStyle w:val="platne"/>
          <w:sz w:val="24"/>
          <w:highlight w:val="yellow"/>
        </w:rPr>
        <w:t>č</w:t>
      </w:r>
      <w:proofErr w:type="gramStart"/>
      <w:r w:rsidRPr="001D4BF1">
        <w:rPr>
          <w:rStyle w:val="platne"/>
          <w:sz w:val="24"/>
          <w:highlight w:val="yellow"/>
        </w:rPr>
        <w:t>….R-…</w:t>
      </w:r>
      <w:proofErr w:type="gramEnd"/>
      <w:r w:rsidRPr="001D4BF1">
        <w:rPr>
          <w:rStyle w:val="platne"/>
          <w:sz w:val="24"/>
          <w:highlight w:val="yellow"/>
        </w:rPr>
        <w:t>/20</w:t>
      </w:r>
      <w:r w:rsidR="003A2EA4">
        <w:rPr>
          <w:rStyle w:val="platne"/>
          <w:sz w:val="24"/>
          <w:highlight w:val="yellow"/>
        </w:rPr>
        <w:t>25</w:t>
      </w:r>
      <w:r w:rsidRPr="001D4BF1">
        <w:rPr>
          <w:rStyle w:val="platne"/>
          <w:sz w:val="24"/>
          <w:highlight w:val="yellow"/>
        </w:rPr>
        <w:t xml:space="preserve"> ze dne …………</w:t>
      </w:r>
    </w:p>
    <w:p w:rsidR="00D709AC" w:rsidRPr="00280928" w:rsidRDefault="00D709AC" w:rsidP="00D21CFE">
      <w:pPr>
        <w:pStyle w:val="1Nadpis-cislovany"/>
        <w:numPr>
          <w:ilvl w:val="0"/>
          <w:numId w:val="19"/>
        </w:numPr>
        <w:jc w:val="center"/>
        <w:rPr>
          <w:rFonts w:ascii="Times New Roman" w:hAnsi="Times New Roman"/>
          <w:sz w:val="24"/>
          <w:szCs w:val="24"/>
        </w:rPr>
      </w:pPr>
      <w:r w:rsidRPr="00280928">
        <w:rPr>
          <w:rFonts w:ascii="Times New Roman" w:hAnsi="Times New Roman"/>
          <w:sz w:val="24"/>
          <w:szCs w:val="24"/>
        </w:rPr>
        <w:t>ÚČASTNÍCI SMLUVNÍHO VZTAHU</w:t>
      </w:r>
    </w:p>
    <w:p w:rsidR="00D709AC" w:rsidRPr="00280928" w:rsidRDefault="00D709AC" w:rsidP="00D709AC">
      <w:pPr>
        <w:pStyle w:val="Normalni"/>
        <w:jc w:val="center"/>
        <w:rPr>
          <w:rFonts w:ascii="Times New Roman" w:hAnsi="Times New Roman" w:cs="Times New Roman"/>
          <w:sz w:val="24"/>
          <w:szCs w:val="24"/>
        </w:rPr>
      </w:pPr>
    </w:p>
    <w:p w:rsidR="00D709AC" w:rsidRPr="00280928" w:rsidRDefault="00AE058B" w:rsidP="00D709AC">
      <w:pPr>
        <w:ind w:left="360"/>
        <w:rPr>
          <w:b/>
          <w:sz w:val="24"/>
        </w:rPr>
      </w:pPr>
      <w:r>
        <w:rPr>
          <w:b/>
          <w:sz w:val="24"/>
        </w:rPr>
        <w:t>Objednatel</w:t>
      </w:r>
      <w:r w:rsidR="00D709AC" w:rsidRPr="00280928">
        <w:rPr>
          <w:b/>
          <w:sz w:val="24"/>
        </w:rPr>
        <w:t>:</w:t>
      </w:r>
      <w:r w:rsidR="00D709AC" w:rsidRPr="00280928">
        <w:rPr>
          <w:b/>
          <w:sz w:val="24"/>
        </w:rPr>
        <w:tab/>
      </w:r>
      <w:r w:rsidR="00D709AC" w:rsidRPr="00280928">
        <w:rPr>
          <w:b/>
          <w:sz w:val="24"/>
        </w:rPr>
        <w:tab/>
      </w:r>
      <w:r w:rsidR="00D709AC" w:rsidRPr="00280928">
        <w:rPr>
          <w:b/>
          <w:sz w:val="24"/>
        </w:rPr>
        <w:tab/>
      </w:r>
      <w:r w:rsidR="00D709AC" w:rsidRPr="00280928">
        <w:rPr>
          <w:b/>
          <w:sz w:val="24"/>
        </w:rPr>
        <w:tab/>
        <w:t>městská část Praha 4</w:t>
      </w:r>
    </w:p>
    <w:p w:rsidR="00D709AC" w:rsidRPr="00280928" w:rsidRDefault="00625C3C" w:rsidP="00625C3C">
      <w:pPr>
        <w:ind w:left="3480" w:firstLine="64"/>
        <w:rPr>
          <w:sz w:val="24"/>
        </w:rPr>
      </w:pPr>
      <w:r>
        <w:rPr>
          <w:sz w:val="24"/>
        </w:rPr>
        <w:t>s</w:t>
      </w:r>
      <w:r w:rsidR="00D709AC" w:rsidRPr="00280928">
        <w:rPr>
          <w:sz w:val="24"/>
        </w:rPr>
        <w:t>e sídlem Antala Staška 2059/80b, 140 46 Praha 4</w:t>
      </w:r>
    </w:p>
    <w:p w:rsidR="00D709AC" w:rsidRPr="00280928" w:rsidRDefault="00D709AC" w:rsidP="00D709AC">
      <w:pPr>
        <w:ind w:left="3544" w:hanging="3184"/>
        <w:rPr>
          <w:sz w:val="24"/>
        </w:rPr>
      </w:pPr>
      <w:r>
        <w:rPr>
          <w:sz w:val="24"/>
        </w:rPr>
        <w:t>z</w:t>
      </w:r>
      <w:r w:rsidRPr="00280928">
        <w:rPr>
          <w:sz w:val="24"/>
        </w:rPr>
        <w:t>astoupen</w:t>
      </w:r>
      <w:r>
        <w:rPr>
          <w:sz w:val="24"/>
        </w:rPr>
        <w:t>á</w:t>
      </w:r>
      <w:r w:rsidRPr="00280928">
        <w:rPr>
          <w:sz w:val="24"/>
        </w:rPr>
        <w:t xml:space="preserve"> </w:t>
      </w:r>
      <w:r w:rsidRPr="00280928">
        <w:rPr>
          <w:sz w:val="24"/>
        </w:rPr>
        <w:tab/>
      </w:r>
      <w:r w:rsidR="0020690C">
        <w:rPr>
          <w:sz w:val="24"/>
        </w:rPr>
        <w:t>Filipem Váchou</w:t>
      </w:r>
      <w:r w:rsidRPr="00280928">
        <w:rPr>
          <w:sz w:val="24"/>
        </w:rPr>
        <w:t xml:space="preserve">, </w:t>
      </w:r>
      <w:r w:rsidR="0020690C">
        <w:rPr>
          <w:sz w:val="24"/>
        </w:rPr>
        <w:t>místostarostou</w:t>
      </w:r>
      <w:r w:rsidRPr="00280928">
        <w:rPr>
          <w:sz w:val="24"/>
        </w:rPr>
        <w:t xml:space="preserve"> MČ Praha 4</w:t>
      </w:r>
      <w:r>
        <w:rPr>
          <w:sz w:val="24"/>
        </w:rPr>
        <w:t>,</w:t>
      </w:r>
      <w:r w:rsidRPr="00280928">
        <w:rPr>
          <w:sz w:val="24"/>
        </w:rPr>
        <w:t xml:space="preserve"> na základě plné moci</w:t>
      </w:r>
      <w:r>
        <w:rPr>
          <w:sz w:val="24"/>
        </w:rPr>
        <w:t xml:space="preserve"> </w:t>
      </w:r>
      <w:r w:rsidRPr="001D4BF1">
        <w:rPr>
          <w:sz w:val="24"/>
          <w:highlight w:val="yellow"/>
        </w:rPr>
        <w:t>č</w:t>
      </w:r>
      <w:proofErr w:type="gramStart"/>
      <w:r w:rsidRPr="001D4BF1">
        <w:rPr>
          <w:sz w:val="24"/>
          <w:highlight w:val="yellow"/>
        </w:rPr>
        <w:t>….R-…</w:t>
      </w:r>
      <w:proofErr w:type="gramEnd"/>
      <w:r w:rsidRPr="001D4BF1">
        <w:rPr>
          <w:sz w:val="24"/>
          <w:highlight w:val="yellow"/>
        </w:rPr>
        <w:t>../20</w:t>
      </w:r>
      <w:r w:rsidR="003A2EA4">
        <w:rPr>
          <w:sz w:val="24"/>
          <w:highlight w:val="yellow"/>
        </w:rPr>
        <w:t>25</w:t>
      </w:r>
      <w:r w:rsidRPr="001D4BF1">
        <w:rPr>
          <w:sz w:val="24"/>
          <w:highlight w:val="yellow"/>
        </w:rPr>
        <w:t xml:space="preserve"> ze dne ………...</w:t>
      </w:r>
    </w:p>
    <w:p w:rsidR="00D709AC" w:rsidRPr="00280928" w:rsidRDefault="00D709AC" w:rsidP="00D709AC">
      <w:pPr>
        <w:ind w:left="360"/>
        <w:rPr>
          <w:sz w:val="24"/>
        </w:rPr>
      </w:pPr>
      <w:r>
        <w:rPr>
          <w:sz w:val="24"/>
        </w:rPr>
        <w:t>k</w:t>
      </w:r>
      <w:r w:rsidRPr="00280928">
        <w:rPr>
          <w:sz w:val="24"/>
        </w:rPr>
        <w:t>ontakt pro technické řešení:</w:t>
      </w:r>
      <w:r w:rsidRPr="00280928">
        <w:rPr>
          <w:sz w:val="24"/>
        </w:rPr>
        <w:tab/>
        <w:t>oddělení ICT  OHOS</w:t>
      </w:r>
    </w:p>
    <w:p w:rsidR="00D709AC" w:rsidRPr="00280928" w:rsidRDefault="00D709AC" w:rsidP="00D709AC">
      <w:pPr>
        <w:ind w:left="360"/>
        <w:rPr>
          <w:sz w:val="24"/>
        </w:rPr>
      </w:pPr>
      <w:r w:rsidRPr="00280928">
        <w:rPr>
          <w:sz w:val="24"/>
        </w:rPr>
        <w:t>IČ:</w:t>
      </w:r>
      <w:r w:rsidRPr="00280928">
        <w:rPr>
          <w:sz w:val="24"/>
        </w:rPr>
        <w:tab/>
      </w:r>
      <w:r w:rsidRPr="00280928">
        <w:rPr>
          <w:sz w:val="24"/>
        </w:rPr>
        <w:tab/>
      </w:r>
      <w:r w:rsidRPr="00280928">
        <w:rPr>
          <w:sz w:val="24"/>
        </w:rPr>
        <w:tab/>
      </w:r>
      <w:r w:rsidRPr="00280928">
        <w:rPr>
          <w:sz w:val="24"/>
        </w:rPr>
        <w:tab/>
      </w:r>
      <w:r w:rsidRPr="00280928">
        <w:rPr>
          <w:sz w:val="24"/>
        </w:rPr>
        <w:tab/>
        <w:t>00063584</w:t>
      </w:r>
    </w:p>
    <w:p w:rsidR="00D709AC" w:rsidRPr="00280928" w:rsidRDefault="00D709AC" w:rsidP="00D709AC">
      <w:pPr>
        <w:ind w:left="360"/>
        <w:rPr>
          <w:sz w:val="24"/>
        </w:rPr>
      </w:pPr>
      <w:r>
        <w:rPr>
          <w:sz w:val="24"/>
        </w:rPr>
        <w:t>b</w:t>
      </w:r>
      <w:r w:rsidRPr="00280928">
        <w:rPr>
          <w:sz w:val="24"/>
        </w:rPr>
        <w:t>ankovní spojení:</w:t>
      </w:r>
      <w:r w:rsidRPr="00280928">
        <w:rPr>
          <w:sz w:val="24"/>
        </w:rPr>
        <w:tab/>
      </w:r>
      <w:r w:rsidRPr="00280928">
        <w:rPr>
          <w:sz w:val="24"/>
        </w:rPr>
        <w:tab/>
      </w:r>
      <w:r w:rsidRPr="00280928">
        <w:rPr>
          <w:sz w:val="24"/>
        </w:rPr>
        <w:tab/>
        <w:t>Česká spořitelna a.s., číslo účtu: 27-2000832359/0800</w:t>
      </w:r>
    </w:p>
    <w:p w:rsidR="00D709AC" w:rsidRPr="00280928" w:rsidRDefault="00D709AC" w:rsidP="00D709AC">
      <w:pPr>
        <w:ind w:left="360"/>
        <w:rPr>
          <w:sz w:val="24"/>
        </w:rPr>
      </w:pPr>
      <w:r>
        <w:rPr>
          <w:sz w:val="24"/>
        </w:rPr>
        <w:t>e</w:t>
      </w:r>
      <w:r w:rsidRPr="00280928">
        <w:rPr>
          <w:sz w:val="24"/>
        </w:rPr>
        <w:t>-mail:</w:t>
      </w:r>
      <w:r w:rsidRPr="00280928">
        <w:rPr>
          <w:sz w:val="24"/>
        </w:rPr>
        <w:tab/>
      </w:r>
      <w:r w:rsidRPr="00280928">
        <w:rPr>
          <w:sz w:val="24"/>
        </w:rPr>
        <w:tab/>
      </w:r>
      <w:r w:rsidRPr="00280928">
        <w:rPr>
          <w:sz w:val="24"/>
        </w:rPr>
        <w:tab/>
      </w:r>
      <w:r w:rsidRPr="00280928">
        <w:rPr>
          <w:sz w:val="24"/>
        </w:rPr>
        <w:tab/>
      </w:r>
      <w:proofErr w:type="spellStart"/>
      <w:r w:rsidRPr="00280928">
        <w:rPr>
          <w:sz w:val="24"/>
        </w:rPr>
        <w:t>helpdesk</w:t>
      </w:r>
      <w:proofErr w:type="spellEnd"/>
      <w:r w:rsidRPr="00280928">
        <w:rPr>
          <w:sz w:val="24"/>
          <w:lang w:val="en-US"/>
        </w:rPr>
        <w:t>@</w:t>
      </w:r>
      <w:r w:rsidRPr="00280928">
        <w:rPr>
          <w:sz w:val="24"/>
        </w:rPr>
        <w:t>praha4.cz</w:t>
      </w:r>
    </w:p>
    <w:p w:rsidR="00D709AC" w:rsidRPr="00280928" w:rsidRDefault="00D709AC" w:rsidP="00D709AC">
      <w:pPr>
        <w:rPr>
          <w:sz w:val="24"/>
        </w:rPr>
      </w:pPr>
    </w:p>
    <w:p w:rsidR="00D709AC" w:rsidRPr="001D4BF1" w:rsidRDefault="00AE058B" w:rsidP="00D709AC">
      <w:pPr>
        <w:ind w:left="360"/>
        <w:rPr>
          <w:b/>
          <w:sz w:val="24"/>
          <w:highlight w:val="yellow"/>
        </w:rPr>
      </w:pPr>
      <w:r>
        <w:rPr>
          <w:b/>
          <w:sz w:val="24"/>
        </w:rPr>
        <w:t>Dodavatel</w:t>
      </w:r>
      <w:r w:rsidR="00D709AC" w:rsidRPr="00280928">
        <w:rPr>
          <w:b/>
          <w:sz w:val="24"/>
        </w:rPr>
        <w:t>:</w:t>
      </w:r>
      <w:r w:rsidR="00D709AC" w:rsidRPr="00280928">
        <w:rPr>
          <w:b/>
          <w:sz w:val="24"/>
        </w:rPr>
        <w:tab/>
        <w:t xml:space="preserve"> </w:t>
      </w:r>
      <w:r w:rsidR="00D709AC" w:rsidRPr="00280928">
        <w:rPr>
          <w:b/>
          <w:sz w:val="24"/>
        </w:rPr>
        <w:tab/>
      </w:r>
      <w:r w:rsidR="00D709AC" w:rsidRPr="00280928">
        <w:rPr>
          <w:b/>
          <w:sz w:val="24"/>
        </w:rPr>
        <w:tab/>
      </w:r>
      <w:r w:rsidR="00D709AC" w:rsidRPr="001D4BF1">
        <w:rPr>
          <w:b/>
          <w:sz w:val="24"/>
          <w:highlight w:val="yellow"/>
        </w:rPr>
        <w:t>…………………………………</w:t>
      </w:r>
      <w:proofErr w:type="gramStart"/>
      <w:r w:rsidR="00D709AC" w:rsidRPr="001D4BF1">
        <w:rPr>
          <w:b/>
          <w:sz w:val="24"/>
          <w:highlight w:val="yellow"/>
        </w:rPr>
        <w:t>…..</w:t>
      </w:r>
      <w:proofErr w:type="gramEnd"/>
    </w:p>
    <w:p w:rsidR="00D709AC" w:rsidRPr="00280928" w:rsidRDefault="00D709AC" w:rsidP="00D709AC">
      <w:pPr>
        <w:ind w:left="3560" w:firstLine="40"/>
        <w:rPr>
          <w:sz w:val="24"/>
        </w:rPr>
      </w:pPr>
      <w:r w:rsidRPr="001D4BF1">
        <w:rPr>
          <w:sz w:val="24"/>
        </w:rPr>
        <w:t>se sídlem</w:t>
      </w:r>
      <w:r w:rsidRPr="001D4BF1">
        <w:rPr>
          <w:sz w:val="24"/>
          <w:highlight w:val="yellow"/>
        </w:rPr>
        <w:t>………………………</w:t>
      </w:r>
      <w:proofErr w:type="gramStart"/>
      <w:r w:rsidRPr="001D4BF1">
        <w:rPr>
          <w:sz w:val="24"/>
          <w:highlight w:val="yellow"/>
        </w:rPr>
        <w:t>…</w:t>
      </w:r>
      <w:r>
        <w:rPr>
          <w:sz w:val="24"/>
        </w:rPr>
        <w:t>..</w:t>
      </w:r>
      <w:proofErr w:type="gramEnd"/>
    </w:p>
    <w:p w:rsidR="00D709AC" w:rsidRPr="00280928" w:rsidRDefault="00D709AC" w:rsidP="00D709AC">
      <w:pPr>
        <w:ind w:left="426"/>
        <w:rPr>
          <w:sz w:val="24"/>
        </w:rPr>
      </w:pPr>
      <w:r>
        <w:rPr>
          <w:sz w:val="24"/>
        </w:rPr>
        <w:t>sp. zn. C ……….</w:t>
      </w:r>
      <w:r w:rsidRPr="00280928">
        <w:rPr>
          <w:sz w:val="24"/>
        </w:rPr>
        <w:t xml:space="preserve"> </w:t>
      </w:r>
      <w:proofErr w:type="gramStart"/>
      <w:r>
        <w:rPr>
          <w:sz w:val="24"/>
        </w:rPr>
        <w:t>vedená</w:t>
      </w:r>
      <w:proofErr w:type="gramEnd"/>
      <w:r>
        <w:rPr>
          <w:sz w:val="24"/>
        </w:rPr>
        <w:t xml:space="preserve"> u ……</w:t>
      </w:r>
      <w:r w:rsidRPr="001D4BF1">
        <w:rPr>
          <w:sz w:val="24"/>
          <w:highlight w:val="yellow"/>
        </w:rPr>
        <w:t>…………………………………….</w:t>
      </w:r>
    </w:p>
    <w:p w:rsidR="00D709AC" w:rsidRPr="00280928" w:rsidRDefault="00D709AC" w:rsidP="00D709AC">
      <w:pPr>
        <w:ind w:left="360"/>
        <w:rPr>
          <w:sz w:val="24"/>
        </w:rPr>
      </w:pPr>
      <w:r>
        <w:rPr>
          <w:sz w:val="24"/>
        </w:rPr>
        <w:t>z</w:t>
      </w:r>
      <w:r w:rsidRPr="00280928">
        <w:rPr>
          <w:sz w:val="24"/>
        </w:rPr>
        <w:t>astoupen</w:t>
      </w:r>
      <w:r>
        <w:rPr>
          <w:sz w:val="24"/>
        </w:rPr>
        <w:t>á</w:t>
      </w:r>
      <w:r w:rsidRPr="00280928">
        <w:rPr>
          <w:sz w:val="24"/>
        </w:rPr>
        <w:t xml:space="preserve">: </w:t>
      </w:r>
      <w:r w:rsidRPr="00280928">
        <w:rPr>
          <w:sz w:val="24"/>
        </w:rPr>
        <w:tab/>
      </w:r>
      <w:r w:rsidRPr="00280928">
        <w:rPr>
          <w:sz w:val="24"/>
        </w:rPr>
        <w:tab/>
      </w:r>
      <w:r w:rsidRPr="00280928">
        <w:rPr>
          <w:sz w:val="24"/>
        </w:rPr>
        <w:tab/>
      </w:r>
      <w:r w:rsidRPr="001D4BF1">
        <w:rPr>
          <w:sz w:val="24"/>
          <w:highlight w:val="yellow"/>
        </w:rPr>
        <w:t>…………………………………</w:t>
      </w:r>
      <w:proofErr w:type="gramStart"/>
      <w:r w:rsidRPr="001D4BF1">
        <w:rPr>
          <w:sz w:val="24"/>
          <w:highlight w:val="yellow"/>
        </w:rPr>
        <w:t>…..</w:t>
      </w:r>
      <w:proofErr w:type="gramEnd"/>
    </w:p>
    <w:p w:rsidR="00D709AC" w:rsidRPr="00280928" w:rsidRDefault="00D709AC" w:rsidP="00D709AC">
      <w:pPr>
        <w:ind w:left="360"/>
        <w:rPr>
          <w:sz w:val="24"/>
        </w:rPr>
      </w:pPr>
      <w:r w:rsidRPr="00280928">
        <w:rPr>
          <w:sz w:val="24"/>
        </w:rPr>
        <w:t>k</w:t>
      </w:r>
      <w:r>
        <w:rPr>
          <w:sz w:val="24"/>
        </w:rPr>
        <w:t>ontakt pro technické řešení:</w:t>
      </w:r>
      <w:r>
        <w:rPr>
          <w:sz w:val="24"/>
        </w:rPr>
        <w:tab/>
      </w:r>
      <w:r w:rsidRPr="001D4BF1">
        <w:rPr>
          <w:sz w:val="24"/>
          <w:highlight w:val="yellow"/>
        </w:rPr>
        <w:t>…………………………………</w:t>
      </w:r>
      <w:proofErr w:type="gramStart"/>
      <w:r w:rsidRPr="001D4BF1">
        <w:rPr>
          <w:sz w:val="24"/>
          <w:highlight w:val="yellow"/>
        </w:rPr>
        <w:t>…..</w:t>
      </w:r>
      <w:proofErr w:type="gramEnd"/>
    </w:p>
    <w:p w:rsidR="00D709AC" w:rsidRPr="00280928" w:rsidRDefault="00D709AC" w:rsidP="00D709AC">
      <w:pPr>
        <w:ind w:left="360"/>
        <w:rPr>
          <w:sz w:val="24"/>
        </w:rPr>
      </w:pPr>
      <w:r w:rsidRPr="00280928">
        <w:rPr>
          <w:sz w:val="24"/>
        </w:rPr>
        <w:t>IČ:</w:t>
      </w:r>
      <w:r w:rsidRPr="00280928">
        <w:rPr>
          <w:sz w:val="24"/>
        </w:rPr>
        <w:tab/>
      </w:r>
      <w:r w:rsidRPr="00280928">
        <w:rPr>
          <w:sz w:val="24"/>
        </w:rPr>
        <w:tab/>
      </w:r>
      <w:r w:rsidRPr="00280928">
        <w:rPr>
          <w:sz w:val="24"/>
        </w:rPr>
        <w:tab/>
      </w:r>
      <w:r w:rsidRPr="00280928">
        <w:rPr>
          <w:sz w:val="24"/>
        </w:rPr>
        <w:tab/>
      </w:r>
      <w:r w:rsidRPr="00280928">
        <w:rPr>
          <w:sz w:val="24"/>
        </w:rPr>
        <w:tab/>
      </w:r>
      <w:r w:rsidRPr="001D4BF1">
        <w:rPr>
          <w:sz w:val="24"/>
          <w:highlight w:val="yellow"/>
        </w:rPr>
        <w:t>………………….</w:t>
      </w:r>
    </w:p>
    <w:p w:rsidR="00D709AC" w:rsidRPr="00280928" w:rsidRDefault="00D709AC" w:rsidP="00D709AC">
      <w:pPr>
        <w:ind w:left="360"/>
        <w:rPr>
          <w:sz w:val="24"/>
        </w:rPr>
      </w:pPr>
      <w:r w:rsidRPr="00280928">
        <w:rPr>
          <w:sz w:val="24"/>
        </w:rPr>
        <w:t>DIČ:</w:t>
      </w:r>
      <w:r w:rsidRPr="00280928">
        <w:rPr>
          <w:sz w:val="24"/>
        </w:rPr>
        <w:tab/>
      </w:r>
      <w:r w:rsidRPr="00280928">
        <w:rPr>
          <w:sz w:val="24"/>
        </w:rPr>
        <w:tab/>
      </w:r>
      <w:r w:rsidRPr="00280928">
        <w:rPr>
          <w:sz w:val="24"/>
        </w:rPr>
        <w:tab/>
      </w:r>
      <w:r w:rsidRPr="00280928">
        <w:rPr>
          <w:sz w:val="24"/>
        </w:rPr>
        <w:tab/>
      </w:r>
      <w:r w:rsidRPr="001D4BF1">
        <w:rPr>
          <w:sz w:val="24"/>
          <w:highlight w:val="yellow"/>
        </w:rPr>
        <w:t>………………….</w:t>
      </w:r>
    </w:p>
    <w:p w:rsidR="00D709AC" w:rsidRPr="00280928" w:rsidRDefault="00D709AC" w:rsidP="00D709AC">
      <w:pPr>
        <w:ind w:left="360"/>
        <w:rPr>
          <w:sz w:val="24"/>
        </w:rPr>
      </w:pPr>
      <w:r>
        <w:rPr>
          <w:sz w:val="24"/>
        </w:rPr>
        <w:t>b</w:t>
      </w:r>
      <w:r w:rsidRPr="00280928">
        <w:rPr>
          <w:sz w:val="24"/>
        </w:rPr>
        <w:t>ankovní sp</w:t>
      </w:r>
      <w:r>
        <w:rPr>
          <w:sz w:val="24"/>
        </w:rPr>
        <w:t>ojení:</w:t>
      </w:r>
      <w:r>
        <w:rPr>
          <w:sz w:val="24"/>
        </w:rPr>
        <w:tab/>
      </w:r>
      <w:r>
        <w:rPr>
          <w:sz w:val="24"/>
        </w:rPr>
        <w:tab/>
      </w:r>
      <w:r>
        <w:rPr>
          <w:sz w:val="24"/>
        </w:rPr>
        <w:tab/>
      </w:r>
      <w:r w:rsidRPr="003731E1">
        <w:rPr>
          <w:sz w:val="24"/>
          <w:highlight w:val="yellow"/>
        </w:rPr>
        <w:t>………………………</w:t>
      </w:r>
      <w:r>
        <w:rPr>
          <w:sz w:val="24"/>
        </w:rPr>
        <w:t xml:space="preserve"> číslo účtu: </w:t>
      </w:r>
      <w:r w:rsidRPr="003731E1">
        <w:rPr>
          <w:sz w:val="24"/>
          <w:highlight w:val="yellow"/>
        </w:rPr>
        <w:t>………………</w:t>
      </w:r>
    </w:p>
    <w:p w:rsidR="00D709AC" w:rsidRPr="00280928" w:rsidRDefault="00D709AC" w:rsidP="00D709AC">
      <w:pPr>
        <w:ind w:left="360"/>
        <w:rPr>
          <w:sz w:val="24"/>
        </w:rPr>
      </w:pPr>
      <w:r>
        <w:rPr>
          <w:sz w:val="24"/>
        </w:rPr>
        <w:t>t</w:t>
      </w:r>
      <w:r w:rsidRPr="00280928">
        <w:rPr>
          <w:sz w:val="24"/>
        </w:rPr>
        <w:t>el.:</w:t>
      </w:r>
      <w:r w:rsidRPr="00280928">
        <w:rPr>
          <w:sz w:val="24"/>
        </w:rPr>
        <w:tab/>
      </w:r>
      <w:r w:rsidRPr="00280928">
        <w:rPr>
          <w:sz w:val="24"/>
        </w:rPr>
        <w:tab/>
      </w:r>
      <w:r w:rsidRPr="00280928">
        <w:rPr>
          <w:sz w:val="24"/>
        </w:rPr>
        <w:tab/>
      </w:r>
      <w:r w:rsidRPr="00280928">
        <w:rPr>
          <w:sz w:val="24"/>
        </w:rPr>
        <w:tab/>
      </w:r>
      <w:r w:rsidRPr="003731E1">
        <w:rPr>
          <w:sz w:val="24"/>
          <w:highlight w:val="yellow"/>
        </w:rPr>
        <w:t>…………………….</w:t>
      </w:r>
    </w:p>
    <w:p w:rsidR="00D709AC" w:rsidRPr="00280928" w:rsidRDefault="00D709AC" w:rsidP="00D709AC">
      <w:pPr>
        <w:ind w:left="360"/>
        <w:rPr>
          <w:sz w:val="24"/>
        </w:rPr>
      </w:pPr>
      <w:r>
        <w:rPr>
          <w:sz w:val="24"/>
        </w:rPr>
        <w:t>e</w:t>
      </w:r>
      <w:r w:rsidRPr="00280928">
        <w:rPr>
          <w:sz w:val="24"/>
        </w:rPr>
        <w:t>-mail:</w:t>
      </w:r>
      <w:r w:rsidRPr="00280928">
        <w:rPr>
          <w:sz w:val="24"/>
        </w:rPr>
        <w:tab/>
      </w:r>
      <w:r w:rsidRPr="00280928">
        <w:rPr>
          <w:sz w:val="24"/>
        </w:rPr>
        <w:tab/>
      </w:r>
      <w:r w:rsidRPr="00280928">
        <w:rPr>
          <w:sz w:val="24"/>
        </w:rPr>
        <w:tab/>
      </w:r>
      <w:r w:rsidRPr="00280928">
        <w:rPr>
          <w:sz w:val="24"/>
        </w:rPr>
        <w:tab/>
      </w:r>
      <w:r w:rsidRPr="003731E1">
        <w:rPr>
          <w:sz w:val="24"/>
          <w:highlight w:val="yellow"/>
        </w:rPr>
        <w:t>…………………….</w:t>
      </w:r>
    </w:p>
    <w:p w:rsidR="00D709AC" w:rsidRDefault="00D709AC" w:rsidP="00466231">
      <w:pPr>
        <w:pStyle w:val="1Nadpis-cislovany"/>
        <w:numPr>
          <w:ilvl w:val="0"/>
          <w:numId w:val="19"/>
        </w:numPr>
        <w:jc w:val="center"/>
        <w:rPr>
          <w:rFonts w:ascii="Times New Roman" w:hAnsi="Times New Roman"/>
          <w:sz w:val="24"/>
          <w:szCs w:val="24"/>
        </w:rPr>
      </w:pPr>
      <w:r w:rsidRPr="00280928">
        <w:rPr>
          <w:rFonts w:ascii="Times New Roman" w:hAnsi="Times New Roman"/>
          <w:sz w:val="24"/>
          <w:szCs w:val="24"/>
        </w:rPr>
        <w:t>PŘEDMĚT SMLOUVY</w:t>
      </w:r>
    </w:p>
    <w:p w:rsidR="00B74837" w:rsidRDefault="00B74837" w:rsidP="00D21CFE">
      <w:pPr>
        <w:pStyle w:val="Odstavecseseznamem"/>
        <w:numPr>
          <w:ilvl w:val="1"/>
          <w:numId w:val="2"/>
        </w:numPr>
        <w:spacing w:after="0" w:line="240" w:lineRule="auto"/>
        <w:jc w:val="both"/>
        <w:rPr>
          <w:rFonts w:ascii="Times New Roman" w:hAnsi="Times New Roman"/>
          <w:sz w:val="24"/>
          <w:szCs w:val="24"/>
        </w:rPr>
      </w:pPr>
      <w:r w:rsidRPr="000B6C03">
        <w:rPr>
          <w:rFonts w:ascii="Times New Roman" w:hAnsi="Times New Roman"/>
          <w:sz w:val="24"/>
          <w:szCs w:val="24"/>
        </w:rPr>
        <w:t xml:space="preserve">Předmětem této smlouvy je poskytnutí plnění, představujících veřejnou zakázku realizovanou na základě zadávacího řízení (otevřené řízení) k zadání nadlimitní veřejné zakázky na </w:t>
      </w:r>
      <w:r>
        <w:rPr>
          <w:rFonts w:ascii="Times New Roman" w:hAnsi="Times New Roman"/>
          <w:sz w:val="24"/>
          <w:szCs w:val="24"/>
        </w:rPr>
        <w:t>dodávky</w:t>
      </w:r>
      <w:r w:rsidRPr="000B6C03">
        <w:rPr>
          <w:rFonts w:ascii="Times New Roman" w:hAnsi="Times New Roman"/>
          <w:sz w:val="24"/>
          <w:szCs w:val="24"/>
        </w:rPr>
        <w:t xml:space="preserve"> pod názvem „</w:t>
      </w:r>
      <w:r w:rsidRPr="00B74837">
        <w:rPr>
          <w:rFonts w:ascii="Times New Roman" w:hAnsi="Times New Roman"/>
          <w:b/>
          <w:sz w:val="24"/>
          <w:szCs w:val="24"/>
        </w:rPr>
        <w:t>Licence kancelářského balíku - Microsoft Office Standard</w:t>
      </w:r>
      <w:r w:rsidRPr="000B6C03">
        <w:rPr>
          <w:rFonts w:ascii="Times New Roman" w:hAnsi="Times New Roman"/>
          <w:sz w:val="24"/>
          <w:szCs w:val="24"/>
        </w:rPr>
        <w:t xml:space="preserve">“, dle zákona č. 134/2016 Sb., o zadávání veřejných zakázek, ve znění pozdějších předpisů, (dále jen ZZVZ), a uveřejněné na profilu zadavatele na adrese  </w:t>
      </w:r>
      <w:hyperlink r:id="rId8" w:history="1">
        <w:r w:rsidRPr="000B6C03">
          <w:rPr>
            <w:rFonts w:ascii="Times New Roman" w:hAnsi="Times New Roman"/>
            <w:color w:val="0000FF"/>
            <w:sz w:val="24"/>
            <w:szCs w:val="24"/>
            <w:u w:val="single"/>
          </w:rPr>
          <w:t>https://ezak.praha4.cz/</w:t>
        </w:r>
      </w:hyperlink>
      <w:r w:rsidRPr="000B6C03">
        <w:rPr>
          <w:rFonts w:ascii="Times New Roman" w:hAnsi="Times New Roman"/>
          <w:sz w:val="24"/>
          <w:szCs w:val="24"/>
        </w:rPr>
        <w:t xml:space="preserve"> pod </w:t>
      </w:r>
      <w:proofErr w:type="spellStart"/>
      <w:r w:rsidRPr="000B6C03">
        <w:rPr>
          <w:rFonts w:ascii="Times New Roman" w:hAnsi="Times New Roman"/>
          <w:sz w:val="24"/>
          <w:szCs w:val="24"/>
        </w:rPr>
        <w:t>evid</w:t>
      </w:r>
      <w:proofErr w:type="spellEnd"/>
      <w:r w:rsidRPr="000B6C03">
        <w:rPr>
          <w:rFonts w:ascii="Times New Roman" w:hAnsi="Times New Roman"/>
          <w:sz w:val="24"/>
          <w:szCs w:val="24"/>
        </w:rPr>
        <w:t>. č. VZN/25/</w:t>
      </w:r>
      <w:r w:rsidR="00804300">
        <w:rPr>
          <w:rFonts w:ascii="Times New Roman" w:hAnsi="Times New Roman"/>
          <w:sz w:val="24"/>
          <w:szCs w:val="24"/>
        </w:rPr>
        <w:t>064.</w:t>
      </w:r>
    </w:p>
    <w:p w:rsidR="00F5654F" w:rsidRDefault="00F5654F" w:rsidP="00F5654F">
      <w:pPr>
        <w:pStyle w:val="Odstavecseseznamem"/>
        <w:spacing w:after="0" w:line="240" w:lineRule="auto"/>
        <w:ind w:left="776"/>
        <w:jc w:val="both"/>
        <w:rPr>
          <w:rFonts w:ascii="Times New Roman" w:hAnsi="Times New Roman"/>
          <w:sz w:val="24"/>
          <w:szCs w:val="24"/>
        </w:rPr>
      </w:pPr>
    </w:p>
    <w:p w:rsidR="00D21CFE" w:rsidRPr="00D21CFE" w:rsidRDefault="00D709AC" w:rsidP="00D21CFE">
      <w:pPr>
        <w:pStyle w:val="Odstavecseseznamem"/>
        <w:numPr>
          <w:ilvl w:val="1"/>
          <w:numId w:val="2"/>
        </w:numPr>
        <w:spacing w:before="240" w:after="0" w:line="240" w:lineRule="auto"/>
        <w:jc w:val="both"/>
        <w:rPr>
          <w:rFonts w:ascii="Times New Roman" w:hAnsi="Times New Roman"/>
          <w:sz w:val="24"/>
          <w:szCs w:val="24"/>
        </w:rPr>
      </w:pPr>
      <w:r w:rsidRPr="00D21CFE">
        <w:rPr>
          <w:rFonts w:ascii="Times New Roman" w:hAnsi="Times New Roman"/>
          <w:sz w:val="24"/>
          <w:szCs w:val="24"/>
        </w:rPr>
        <w:t xml:space="preserve">Předmětem této smlouvy je v souladu s </w:t>
      </w:r>
      <w:r w:rsidR="00AE058B" w:rsidRPr="00D21CFE">
        <w:rPr>
          <w:rFonts w:ascii="Times New Roman" w:hAnsi="Times New Roman"/>
          <w:sz w:val="24"/>
          <w:szCs w:val="24"/>
        </w:rPr>
        <w:t>§ 1746 odst. 2</w:t>
      </w:r>
      <w:r w:rsidRPr="00D21CFE">
        <w:rPr>
          <w:rFonts w:ascii="Times New Roman" w:hAnsi="Times New Roman"/>
          <w:sz w:val="24"/>
          <w:szCs w:val="24"/>
        </w:rPr>
        <w:t xml:space="preserve">. OZ zejména povinnost </w:t>
      </w:r>
      <w:r w:rsidR="00AE058B" w:rsidRPr="00D21CFE">
        <w:rPr>
          <w:rFonts w:ascii="Times New Roman" w:hAnsi="Times New Roman"/>
          <w:sz w:val="24"/>
          <w:szCs w:val="24"/>
        </w:rPr>
        <w:t xml:space="preserve">dodavatele </w:t>
      </w:r>
      <w:r w:rsidR="00FE3924" w:rsidRPr="00D21CFE">
        <w:rPr>
          <w:rFonts w:ascii="Times New Roman" w:hAnsi="Times New Roman"/>
          <w:sz w:val="24"/>
          <w:szCs w:val="24"/>
        </w:rPr>
        <w:t xml:space="preserve">zajistit </w:t>
      </w:r>
      <w:r w:rsidR="00AE058B" w:rsidRPr="00D21CFE">
        <w:rPr>
          <w:rFonts w:ascii="Times New Roman" w:hAnsi="Times New Roman"/>
          <w:sz w:val="24"/>
          <w:szCs w:val="24"/>
        </w:rPr>
        <w:t>objednateli</w:t>
      </w:r>
      <w:r w:rsidR="00FE3924" w:rsidRPr="00D21CFE">
        <w:rPr>
          <w:rFonts w:ascii="Times New Roman" w:hAnsi="Times New Roman"/>
          <w:sz w:val="24"/>
          <w:szCs w:val="24"/>
        </w:rPr>
        <w:t xml:space="preserve"> poskytnutí</w:t>
      </w:r>
      <w:r w:rsidR="00AF7368" w:rsidRPr="00D21CFE">
        <w:rPr>
          <w:rFonts w:ascii="Times New Roman" w:hAnsi="Times New Roman"/>
          <w:sz w:val="24"/>
          <w:szCs w:val="24"/>
        </w:rPr>
        <w:t xml:space="preserve"> </w:t>
      </w:r>
      <w:r w:rsidR="00AC2B6F" w:rsidRPr="00D21CFE">
        <w:rPr>
          <w:rFonts w:ascii="Times New Roman" w:hAnsi="Times New Roman"/>
          <w:sz w:val="24"/>
          <w:szCs w:val="24"/>
        </w:rPr>
        <w:t>software</w:t>
      </w:r>
      <w:r w:rsidRPr="00D21CFE">
        <w:rPr>
          <w:rFonts w:ascii="Times New Roman" w:hAnsi="Times New Roman"/>
          <w:sz w:val="24"/>
          <w:szCs w:val="24"/>
        </w:rPr>
        <w:t xml:space="preserve">, jak je definován </w:t>
      </w:r>
      <w:r w:rsidR="00D21CFE">
        <w:rPr>
          <w:rFonts w:ascii="Times New Roman" w:hAnsi="Times New Roman"/>
          <w:sz w:val="24"/>
          <w:szCs w:val="24"/>
        </w:rPr>
        <w:t>níže v čl. 2.3</w:t>
      </w:r>
      <w:r w:rsidRPr="00D21CFE">
        <w:rPr>
          <w:rFonts w:ascii="Times New Roman" w:hAnsi="Times New Roman"/>
          <w:sz w:val="24"/>
          <w:szCs w:val="24"/>
        </w:rPr>
        <w:t xml:space="preserve"> této smlouvy a umožnit mu nabýt právo </w:t>
      </w:r>
      <w:r w:rsidR="00983343" w:rsidRPr="00D21CFE">
        <w:rPr>
          <w:rFonts w:ascii="Times New Roman" w:hAnsi="Times New Roman"/>
          <w:sz w:val="24"/>
          <w:szCs w:val="24"/>
        </w:rPr>
        <w:t>k</w:t>
      </w:r>
      <w:r w:rsidR="00896D89" w:rsidRPr="00D21CFE">
        <w:rPr>
          <w:rFonts w:ascii="Times New Roman" w:hAnsi="Times New Roman"/>
          <w:sz w:val="24"/>
          <w:szCs w:val="24"/>
        </w:rPr>
        <w:t> </w:t>
      </w:r>
      <w:r w:rsidR="00983343" w:rsidRPr="00D21CFE">
        <w:rPr>
          <w:rFonts w:ascii="Times New Roman" w:hAnsi="Times New Roman"/>
          <w:sz w:val="24"/>
          <w:szCs w:val="24"/>
        </w:rPr>
        <w:t>už</w:t>
      </w:r>
      <w:r w:rsidR="005E0EA1" w:rsidRPr="00D21CFE">
        <w:rPr>
          <w:rFonts w:ascii="Times New Roman" w:hAnsi="Times New Roman"/>
          <w:sz w:val="24"/>
          <w:szCs w:val="24"/>
        </w:rPr>
        <w:t>ívání</w:t>
      </w:r>
      <w:r w:rsidR="00896D89" w:rsidRPr="00D21CFE">
        <w:rPr>
          <w:rFonts w:ascii="Times New Roman" w:hAnsi="Times New Roman"/>
          <w:sz w:val="24"/>
          <w:szCs w:val="24"/>
        </w:rPr>
        <w:t xml:space="preserve">, instalaci </w:t>
      </w:r>
      <w:r w:rsidR="002E7F08" w:rsidRPr="00D21CFE">
        <w:rPr>
          <w:rFonts w:ascii="Times New Roman" w:hAnsi="Times New Roman"/>
          <w:sz w:val="24"/>
          <w:szCs w:val="24"/>
        </w:rPr>
        <w:t xml:space="preserve">a </w:t>
      </w:r>
      <w:r w:rsidR="0094764E" w:rsidRPr="00D21CFE">
        <w:rPr>
          <w:rFonts w:ascii="Times New Roman" w:hAnsi="Times New Roman"/>
          <w:sz w:val="24"/>
          <w:szCs w:val="24"/>
        </w:rPr>
        <w:t>provozování</w:t>
      </w:r>
      <w:r w:rsidR="00983343" w:rsidRPr="00D21CFE">
        <w:rPr>
          <w:rFonts w:ascii="Times New Roman" w:hAnsi="Times New Roman"/>
          <w:sz w:val="24"/>
          <w:szCs w:val="24"/>
        </w:rPr>
        <w:t xml:space="preserve"> </w:t>
      </w:r>
      <w:r w:rsidRPr="00D21CFE">
        <w:rPr>
          <w:rFonts w:ascii="Times New Roman" w:hAnsi="Times New Roman"/>
          <w:sz w:val="24"/>
          <w:szCs w:val="24"/>
        </w:rPr>
        <w:t xml:space="preserve">a povinnost </w:t>
      </w:r>
      <w:r w:rsidR="00AE058B" w:rsidRPr="00D21CFE">
        <w:rPr>
          <w:rFonts w:ascii="Times New Roman" w:hAnsi="Times New Roman"/>
          <w:sz w:val="24"/>
          <w:szCs w:val="24"/>
        </w:rPr>
        <w:t xml:space="preserve">objednatele </w:t>
      </w:r>
      <w:r w:rsidRPr="00D21CFE">
        <w:rPr>
          <w:rFonts w:ascii="Times New Roman" w:hAnsi="Times New Roman"/>
          <w:sz w:val="24"/>
          <w:szCs w:val="24"/>
        </w:rPr>
        <w:t xml:space="preserve">předmět </w:t>
      </w:r>
      <w:r w:rsidR="0075044B" w:rsidRPr="00D21CFE">
        <w:rPr>
          <w:rFonts w:ascii="Times New Roman" w:hAnsi="Times New Roman"/>
          <w:sz w:val="24"/>
          <w:szCs w:val="24"/>
        </w:rPr>
        <w:t>smlouvy</w:t>
      </w:r>
      <w:r w:rsidR="00AE058B" w:rsidRPr="00D21CFE">
        <w:rPr>
          <w:rFonts w:ascii="Times New Roman" w:hAnsi="Times New Roman"/>
          <w:sz w:val="24"/>
          <w:szCs w:val="24"/>
        </w:rPr>
        <w:t xml:space="preserve"> </w:t>
      </w:r>
      <w:r w:rsidRPr="00D21CFE">
        <w:rPr>
          <w:rFonts w:ascii="Times New Roman" w:hAnsi="Times New Roman"/>
          <w:sz w:val="24"/>
          <w:szCs w:val="24"/>
        </w:rPr>
        <w:t xml:space="preserve">převzít a zaplatit </w:t>
      </w:r>
      <w:r w:rsidR="00AE058B" w:rsidRPr="00D21CFE">
        <w:rPr>
          <w:rFonts w:ascii="Times New Roman" w:hAnsi="Times New Roman"/>
          <w:sz w:val="24"/>
          <w:szCs w:val="24"/>
        </w:rPr>
        <w:t xml:space="preserve">dodavateli </w:t>
      </w:r>
      <w:r w:rsidRPr="00D21CFE">
        <w:rPr>
          <w:rFonts w:ascii="Times New Roman" w:hAnsi="Times New Roman"/>
          <w:sz w:val="24"/>
          <w:szCs w:val="24"/>
        </w:rPr>
        <w:t>cenu, jak je definována níže v čl. 5 této smlouvy.</w:t>
      </w:r>
      <w:r w:rsidR="00D21CFE" w:rsidRPr="00D21CFE">
        <w:rPr>
          <w:rFonts w:ascii="Times New Roman" w:hAnsi="Times New Roman"/>
          <w:sz w:val="24"/>
          <w:szCs w:val="24"/>
        </w:rPr>
        <w:t xml:space="preserve"> </w:t>
      </w:r>
      <w:r w:rsidRPr="00D21CFE">
        <w:rPr>
          <w:rFonts w:ascii="Times New Roman" w:hAnsi="Times New Roman"/>
          <w:sz w:val="24"/>
          <w:szCs w:val="24"/>
        </w:rPr>
        <w:t>Předmětem této smlouvy je také poskytnutí či zprostředkování poskytnutí některých práv duševního vlastnictví (licence)</w:t>
      </w:r>
      <w:r w:rsidR="00D21CFE" w:rsidRPr="00D21CFE">
        <w:rPr>
          <w:rFonts w:ascii="Times New Roman" w:hAnsi="Times New Roman"/>
          <w:sz w:val="24"/>
          <w:szCs w:val="24"/>
        </w:rPr>
        <w:t xml:space="preserve"> </w:t>
      </w:r>
      <w:r w:rsidR="00AC2B6F" w:rsidRPr="00D21CFE">
        <w:rPr>
          <w:rFonts w:ascii="Times New Roman" w:hAnsi="Times New Roman"/>
          <w:sz w:val="24"/>
          <w:szCs w:val="24"/>
        </w:rPr>
        <w:t>k</w:t>
      </w:r>
      <w:r w:rsidR="00896D89" w:rsidRPr="00D21CFE">
        <w:rPr>
          <w:rFonts w:ascii="Times New Roman" w:hAnsi="Times New Roman"/>
          <w:sz w:val="24"/>
          <w:szCs w:val="24"/>
        </w:rPr>
        <w:t> </w:t>
      </w:r>
      <w:r w:rsidR="002E7F08" w:rsidRPr="00D21CFE">
        <w:rPr>
          <w:rFonts w:ascii="Times New Roman" w:hAnsi="Times New Roman"/>
          <w:sz w:val="24"/>
          <w:szCs w:val="24"/>
        </w:rPr>
        <w:t>užívání</w:t>
      </w:r>
      <w:r w:rsidR="00896D89" w:rsidRPr="00D21CFE">
        <w:rPr>
          <w:rFonts w:ascii="Times New Roman" w:hAnsi="Times New Roman"/>
          <w:sz w:val="24"/>
          <w:szCs w:val="24"/>
        </w:rPr>
        <w:t xml:space="preserve"> software dle čl. </w:t>
      </w:r>
      <w:r w:rsidR="00D21CFE" w:rsidRPr="00D21CFE">
        <w:rPr>
          <w:rFonts w:ascii="Times New Roman" w:hAnsi="Times New Roman"/>
          <w:sz w:val="24"/>
          <w:szCs w:val="24"/>
        </w:rPr>
        <w:t>2.</w:t>
      </w:r>
      <w:r w:rsidR="00D21CFE">
        <w:rPr>
          <w:rFonts w:ascii="Times New Roman" w:hAnsi="Times New Roman"/>
          <w:sz w:val="24"/>
          <w:szCs w:val="24"/>
        </w:rPr>
        <w:t>3</w:t>
      </w:r>
      <w:r w:rsidR="00896D89" w:rsidRPr="00D21CFE">
        <w:rPr>
          <w:rFonts w:ascii="Times New Roman" w:hAnsi="Times New Roman"/>
          <w:sz w:val="24"/>
          <w:szCs w:val="24"/>
        </w:rPr>
        <w:t xml:space="preserve"> této smlouvy</w:t>
      </w:r>
      <w:r w:rsidR="00064187" w:rsidRPr="00D21CFE">
        <w:rPr>
          <w:rFonts w:ascii="Times New Roman" w:hAnsi="Times New Roman"/>
          <w:sz w:val="24"/>
          <w:szCs w:val="24"/>
        </w:rPr>
        <w:t>.</w:t>
      </w:r>
    </w:p>
    <w:p w:rsidR="00D21CFE" w:rsidRDefault="00D21CFE" w:rsidP="00D21CFE">
      <w:pPr>
        <w:pStyle w:val="Odstavecseseznamem"/>
        <w:spacing w:after="0" w:line="240" w:lineRule="auto"/>
        <w:ind w:left="776"/>
        <w:jc w:val="both"/>
        <w:rPr>
          <w:rFonts w:ascii="Times New Roman" w:hAnsi="Times New Roman"/>
          <w:sz w:val="24"/>
          <w:szCs w:val="24"/>
        </w:rPr>
      </w:pPr>
    </w:p>
    <w:p w:rsidR="00D21CFE" w:rsidRDefault="00D709AC" w:rsidP="00D21CFE">
      <w:pPr>
        <w:pStyle w:val="Odstavecseseznamem"/>
        <w:numPr>
          <w:ilvl w:val="1"/>
          <w:numId w:val="2"/>
        </w:numPr>
        <w:spacing w:after="0" w:line="240" w:lineRule="auto"/>
        <w:jc w:val="both"/>
        <w:rPr>
          <w:rFonts w:ascii="Times New Roman" w:hAnsi="Times New Roman"/>
          <w:sz w:val="24"/>
          <w:szCs w:val="24"/>
        </w:rPr>
      </w:pPr>
      <w:r w:rsidRPr="00D21CFE">
        <w:rPr>
          <w:rFonts w:ascii="Times New Roman" w:hAnsi="Times New Roman"/>
          <w:sz w:val="24"/>
          <w:szCs w:val="24"/>
        </w:rPr>
        <w:t xml:space="preserve">Předmětem </w:t>
      </w:r>
      <w:r w:rsidR="0075044B" w:rsidRPr="00D21CFE">
        <w:rPr>
          <w:rFonts w:ascii="Times New Roman" w:hAnsi="Times New Roman"/>
          <w:sz w:val="24"/>
          <w:szCs w:val="24"/>
        </w:rPr>
        <w:t xml:space="preserve">smlouvy </w:t>
      </w:r>
      <w:r w:rsidRPr="00D21CFE">
        <w:rPr>
          <w:rFonts w:ascii="Times New Roman" w:hAnsi="Times New Roman"/>
          <w:sz w:val="24"/>
          <w:szCs w:val="24"/>
        </w:rPr>
        <w:t>je softwarové vybavení</w:t>
      </w:r>
      <w:r w:rsidR="005F0358" w:rsidRPr="00D21CFE">
        <w:rPr>
          <w:rFonts w:ascii="Times New Roman" w:hAnsi="Times New Roman"/>
          <w:sz w:val="24"/>
          <w:szCs w:val="24"/>
        </w:rPr>
        <w:t xml:space="preserve"> – </w:t>
      </w:r>
      <w:r w:rsidR="00C8601B" w:rsidRPr="00D21CFE">
        <w:rPr>
          <w:rFonts w:ascii="Times New Roman" w:hAnsi="Times New Roman"/>
          <w:b/>
          <w:sz w:val="24"/>
          <w:szCs w:val="24"/>
        </w:rPr>
        <w:t>nákup 540</w:t>
      </w:r>
      <w:r w:rsidR="005F0358" w:rsidRPr="00D21CFE">
        <w:rPr>
          <w:rFonts w:ascii="Times New Roman" w:hAnsi="Times New Roman"/>
          <w:b/>
          <w:sz w:val="24"/>
          <w:szCs w:val="24"/>
        </w:rPr>
        <w:t xml:space="preserve"> </w:t>
      </w:r>
      <w:r w:rsidR="0020690C" w:rsidRPr="00D21CFE">
        <w:rPr>
          <w:rFonts w:ascii="Times New Roman" w:hAnsi="Times New Roman"/>
          <w:b/>
          <w:sz w:val="24"/>
          <w:szCs w:val="24"/>
        </w:rPr>
        <w:t xml:space="preserve">trvalých </w:t>
      </w:r>
      <w:r w:rsidR="005F0358" w:rsidRPr="00D21CFE">
        <w:rPr>
          <w:rFonts w:ascii="Times New Roman" w:hAnsi="Times New Roman"/>
          <w:b/>
          <w:sz w:val="24"/>
          <w:szCs w:val="24"/>
        </w:rPr>
        <w:t>licencí kancelářského balíku Microsoft Office Standar</w:t>
      </w:r>
      <w:r w:rsidR="00202E41" w:rsidRPr="00D21CFE">
        <w:rPr>
          <w:rFonts w:ascii="Times New Roman" w:hAnsi="Times New Roman"/>
          <w:b/>
          <w:sz w:val="24"/>
          <w:szCs w:val="24"/>
        </w:rPr>
        <w:t>d</w:t>
      </w:r>
      <w:r w:rsidR="005F0358" w:rsidRPr="00D21CFE">
        <w:rPr>
          <w:rFonts w:ascii="Times New Roman" w:hAnsi="Times New Roman"/>
          <w:b/>
          <w:sz w:val="24"/>
          <w:szCs w:val="24"/>
        </w:rPr>
        <w:t xml:space="preserve"> v českém jazyce</w:t>
      </w:r>
      <w:r w:rsidR="0020690C" w:rsidRPr="00D21CFE">
        <w:rPr>
          <w:rFonts w:ascii="Times New Roman" w:hAnsi="Times New Roman"/>
          <w:b/>
          <w:sz w:val="24"/>
          <w:szCs w:val="24"/>
        </w:rPr>
        <w:t xml:space="preserve"> na zařízení bez Software </w:t>
      </w:r>
      <w:proofErr w:type="spellStart"/>
      <w:r w:rsidR="0020690C" w:rsidRPr="00D21CFE">
        <w:rPr>
          <w:rFonts w:ascii="Times New Roman" w:hAnsi="Times New Roman"/>
          <w:b/>
          <w:sz w:val="24"/>
          <w:szCs w:val="24"/>
        </w:rPr>
        <w:t>Assurance</w:t>
      </w:r>
      <w:proofErr w:type="spellEnd"/>
      <w:r w:rsidR="0020690C" w:rsidRPr="00D21CFE">
        <w:rPr>
          <w:rFonts w:ascii="Times New Roman" w:hAnsi="Times New Roman"/>
          <w:b/>
          <w:sz w:val="24"/>
          <w:szCs w:val="24"/>
        </w:rPr>
        <w:t xml:space="preserve"> </w:t>
      </w:r>
      <w:r w:rsidR="004D63FE" w:rsidRPr="00D21CFE">
        <w:rPr>
          <w:rFonts w:ascii="Times New Roman" w:hAnsi="Times New Roman"/>
          <w:b/>
          <w:sz w:val="24"/>
          <w:szCs w:val="24"/>
        </w:rPr>
        <w:t xml:space="preserve">v cenách </w:t>
      </w:r>
      <w:r w:rsidR="0020690C" w:rsidRPr="00D21CFE">
        <w:rPr>
          <w:rFonts w:ascii="Times New Roman" w:hAnsi="Times New Roman"/>
          <w:b/>
          <w:sz w:val="24"/>
          <w:szCs w:val="24"/>
        </w:rPr>
        <w:t xml:space="preserve">pro zákazníka státní správy ve verzi 2024 (Office </w:t>
      </w:r>
      <w:proofErr w:type="spellStart"/>
      <w:r w:rsidR="0020690C" w:rsidRPr="00D21CFE">
        <w:rPr>
          <w:rFonts w:ascii="Times New Roman" w:hAnsi="Times New Roman"/>
          <w:b/>
          <w:sz w:val="24"/>
          <w:szCs w:val="24"/>
        </w:rPr>
        <w:t>Std</w:t>
      </w:r>
      <w:proofErr w:type="spellEnd"/>
      <w:r w:rsidR="0020690C" w:rsidRPr="00D21CFE">
        <w:rPr>
          <w:rFonts w:ascii="Times New Roman" w:hAnsi="Times New Roman"/>
          <w:b/>
          <w:sz w:val="24"/>
          <w:szCs w:val="24"/>
        </w:rPr>
        <w:t xml:space="preserve"> </w:t>
      </w:r>
      <w:proofErr w:type="spellStart"/>
      <w:r w:rsidR="0020690C" w:rsidRPr="00D21CFE">
        <w:rPr>
          <w:rFonts w:ascii="Times New Roman" w:hAnsi="Times New Roman"/>
          <w:b/>
          <w:sz w:val="24"/>
          <w:szCs w:val="24"/>
        </w:rPr>
        <w:t>Dev</w:t>
      </w:r>
      <w:proofErr w:type="spellEnd"/>
      <w:r w:rsidR="0020690C" w:rsidRPr="00D21CFE">
        <w:rPr>
          <w:rFonts w:ascii="Times New Roman" w:hAnsi="Times New Roman"/>
          <w:b/>
          <w:sz w:val="24"/>
          <w:szCs w:val="24"/>
        </w:rPr>
        <w:t xml:space="preserve"> SL)</w:t>
      </w:r>
      <w:r w:rsidR="005F0358" w:rsidRPr="00D21CFE">
        <w:rPr>
          <w:rFonts w:ascii="Times New Roman" w:hAnsi="Times New Roman"/>
          <w:sz w:val="24"/>
          <w:szCs w:val="24"/>
        </w:rPr>
        <w:t>.</w:t>
      </w:r>
    </w:p>
    <w:p w:rsidR="00D21CFE" w:rsidRDefault="00D21CFE" w:rsidP="00D21CFE">
      <w:pPr>
        <w:pStyle w:val="Odstavecseseznamem"/>
        <w:spacing w:after="0" w:line="240" w:lineRule="auto"/>
        <w:ind w:left="776"/>
        <w:jc w:val="both"/>
        <w:rPr>
          <w:rFonts w:ascii="Times New Roman" w:hAnsi="Times New Roman"/>
          <w:sz w:val="24"/>
          <w:szCs w:val="24"/>
        </w:rPr>
      </w:pPr>
    </w:p>
    <w:p w:rsidR="00D21CFE" w:rsidRDefault="0075044B" w:rsidP="00D21CFE">
      <w:pPr>
        <w:pStyle w:val="Odstavecseseznamem"/>
        <w:numPr>
          <w:ilvl w:val="1"/>
          <w:numId w:val="2"/>
        </w:numPr>
        <w:spacing w:after="0" w:line="240" w:lineRule="auto"/>
        <w:jc w:val="both"/>
        <w:rPr>
          <w:rFonts w:ascii="Times New Roman" w:hAnsi="Times New Roman"/>
          <w:sz w:val="24"/>
          <w:szCs w:val="24"/>
        </w:rPr>
      </w:pPr>
      <w:r w:rsidRPr="00D21CFE">
        <w:rPr>
          <w:rFonts w:ascii="Times New Roman" w:hAnsi="Times New Roman"/>
          <w:sz w:val="24"/>
          <w:szCs w:val="24"/>
        </w:rPr>
        <w:t xml:space="preserve">Dodavatel </w:t>
      </w:r>
      <w:r w:rsidR="00D709AC" w:rsidRPr="00D21CFE">
        <w:rPr>
          <w:rFonts w:ascii="Times New Roman" w:hAnsi="Times New Roman"/>
          <w:sz w:val="24"/>
          <w:szCs w:val="24"/>
        </w:rPr>
        <w:t xml:space="preserve">je povinen předat současně s předmětem </w:t>
      </w:r>
      <w:r w:rsidRPr="00D21CFE">
        <w:rPr>
          <w:rFonts w:ascii="Times New Roman" w:hAnsi="Times New Roman"/>
          <w:sz w:val="24"/>
          <w:szCs w:val="24"/>
        </w:rPr>
        <w:t xml:space="preserve">smlouvy objednateli </w:t>
      </w:r>
      <w:r w:rsidR="00D709AC" w:rsidRPr="00D21CFE">
        <w:rPr>
          <w:rFonts w:ascii="Times New Roman" w:hAnsi="Times New Roman"/>
          <w:sz w:val="24"/>
          <w:szCs w:val="24"/>
        </w:rPr>
        <w:t xml:space="preserve">veškeré doklady a manuály vztahující se k předmětu </w:t>
      </w:r>
      <w:r w:rsidRPr="00D21CFE">
        <w:rPr>
          <w:rFonts w:ascii="Times New Roman" w:hAnsi="Times New Roman"/>
          <w:sz w:val="24"/>
          <w:szCs w:val="24"/>
        </w:rPr>
        <w:t xml:space="preserve">smlouvy </w:t>
      </w:r>
      <w:r w:rsidR="00D709AC" w:rsidRPr="00D21CFE">
        <w:rPr>
          <w:rFonts w:ascii="Times New Roman" w:hAnsi="Times New Roman"/>
          <w:sz w:val="24"/>
          <w:szCs w:val="24"/>
        </w:rPr>
        <w:t xml:space="preserve">(dále jen doklady), které jsou potřebné pro řádnou funkci a provoz předmětu </w:t>
      </w:r>
      <w:r w:rsidRPr="00D21CFE">
        <w:rPr>
          <w:rFonts w:ascii="Times New Roman" w:hAnsi="Times New Roman"/>
          <w:sz w:val="24"/>
          <w:szCs w:val="24"/>
        </w:rPr>
        <w:t>smlouvy</w:t>
      </w:r>
      <w:r w:rsidR="00D709AC" w:rsidRPr="00D21CFE">
        <w:rPr>
          <w:rFonts w:ascii="Times New Roman" w:hAnsi="Times New Roman"/>
          <w:sz w:val="24"/>
          <w:szCs w:val="24"/>
        </w:rPr>
        <w:t>.</w:t>
      </w:r>
    </w:p>
    <w:p w:rsidR="00D21CFE" w:rsidRDefault="00D21CFE" w:rsidP="00D21CFE">
      <w:pPr>
        <w:pStyle w:val="Odstavecseseznamem"/>
        <w:spacing w:after="0" w:line="240" w:lineRule="auto"/>
        <w:ind w:left="776"/>
        <w:jc w:val="both"/>
        <w:rPr>
          <w:rFonts w:ascii="Times New Roman" w:hAnsi="Times New Roman"/>
          <w:sz w:val="24"/>
          <w:szCs w:val="24"/>
        </w:rPr>
      </w:pPr>
    </w:p>
    <w:p w:rsidR="00D21CFE" w:rsidRDefault="007D4B2E" w:rsidP="00D21CFE">
      <w:pPr>
        <w:pStyle w:val="Odstavecseseznamem"/>
        <w:numPr>
          <w:ilvl w:val="1"/>
          <w:numId w:val="2"/>
        </w:numPr>
        <w:spacing w:after="0" w:line="240" w:lineRule="auto"/>
        <w:jc w:val="both"/>
        <w:rPr>
          <w:rFonts w:ascii="Times New Roman" w:hAnsi="Times New Roman"/>
          <w:sz w:val="24"/>
          <w:szCs w:val="24"/>
        </w:rPr>
      </w:pPr>
      <w:r w:rsidRPr="00D21CFE">
        <w:rPr>
          <w:rFonts w:ascii="Times New Roman" w:hAnsi="Times New Roman"/>
          <w:sz w:val="24"/>
          <w:szCs w:val="24"/>
        </w:rPr>
        <w:t xml:space="preserve">Smluvní strany jsou si vědomy, že softwarové licence jsou dodávány k produktům společnosti Microsoft, přičemž původcem těchto licencí a poskytovatelem digitálního obsahu je společnost Microsoft a rozsah licence a podmínky poskytování digitálního obsahu nejsou předmětem této </w:t>
      </w:r>
      <w:r w:rsidR="00983343" w:rsidRPr="00D21CFE">
        <w:rPr>
          <w:rFonts w:ascii="Times New Roman" w:hAnsi="Times New Roman"/>
          <w:sz w:val="24"/>
          <w:szCs w:val="24"/>
        </w:rPr>
        <w:t>s</w:t>
      </w:r>
      <w:r w:rsidRPr="00D21CFE">
        <w:rPr>
          <w:rFonts w:ascii="Times New Roman" w:hAnsi="Times New Roman"/>
          <w:sz w:val="24"/>
          <w:szCs w:val="24"/>
        </w:rPr>
        <w:t>mlouvy a ani nejsou předmětem jakékoliv garance či záruky ze strany dodavatele. Objednatel se zavazuje užívat software, k němuž jsou mu dle této Smlouvy zajišťovány licence, v souladu s licenčními podmínkami (užívacími právy) Microsoft vztahujícími se k danému softwar</w:t>
      </w:r>
      <w:r w:rsidR="0094764E" w:rsidRPr="00D21CFE">
        <w:rPr>
          <w:rFonts w:ascii="Times New Roman" w:hAnsi="Times New Roman"/>
          <w:sz w:val="24"/>
          <w:szCs w:val="24"/>
        </w:rPr>
        <w:t>e</w:t>
      </w:r>
      <w:r w:rsidRPr="00D21CFE">
        <w:rPr>
          <w:rFonts w:ascii="Times New Roman" w:hAnsi="Times New Roman"/>
          <w:sz w:val="24"/>
          <w:szCs w:val="24"/>
        </w:rPr>
        <w:t>.</w:t>
      </w:r>
    </w:p>
    <w:p w:rsidR="00D21CFE" w:rsidRPr="00D21CFE" w:rsidRDefault="00D21CFE" w:rsidP="00D21CFE">
      <w:pPr>
        <w:pStyle w:val="Odstavecseseznamem"/>
        <w:spacing w:after="0" w:line="240" w:lineRule="auto"/>
        <w:ind w:left="776"/>
        <w:jc w:val="both"/>
        <w:rPr>
          <w:rFonts w:ascii="Times New Roman" w:hAnsi="Times New Roman"/>
          <w:sz w:val="24"/>
          <w:szCs w:val="24"/>
        </w:rPr>
      </w:pPr>
    </w:p>
    <w:p w:rsidR="005F0BC0" w:rsidRPr="00D21CFE" w:rsidRDefault="005F0BC0" w:rsidP="00D21CFE">
      <w:pPr>
        <w:pStyle w:val="Odstavecseseznamem"/>
        <w:numPr>
          <w:ilvl w:val="1"/>
          <w:numId w:val="2"/>
        </w:numPr>
        <w:spacing w:after="0" w:line="240" w:lineRule="auto"/>
        <w:jc w:val="both"/>
        <w:rPr>
          <w:rFonts w:ascii="Times New Roman" w:hAnsi="Times New Roman"/>
          <w:sz w:val="24"/>
          <w:szCs w:val="24"/>
        </w:rPr>
      </w:pPr>
      <w:r w:rsidRPr="00D21CFE">
        <w:rPr>
          <w:rFonts w:ascii="Times New Roman" w:hAnsi="Times New Roman"/>
          <w:sz w:val="24"/>
          <w:szCs w:val="24"/>
        </w:rPr>
        <w:t>Veškeré licenční, servisní, reklamační, záruční a jiné podmínky ve vztahu k licencím a digitálnímu obsahu se řídí podmínkami společnosti Microsoft.</w:t>
      </w:r>
    </w:p>
    <w:p w:rsidR="00D709AC" w:rsidRPr="00280928" w:rsidRDefault="00D709AC" w:rsidP="00466231">
      <w:pPr>
        <w:pStyle w:val="1Nadpis-cislovany"/>
        <w:numPr>
          <w:ilvl w:val="0"/>
          <w:numId w:val="19"/>
        </w:numPr>
        <w:jc w:val="center"/>
        <w:rPr>
          <w:rFonts w:ascii="Times New Roman" w:hAnsi="Times New Roman"/>
          <w:sz w:val="24"/>
          <w:szCs w:val="24"/>
        </w:rPr>
      </w:pPr>
      <w:r w:rsidRPr="00280928">
        <w:rPr>
          <w:rFonts w:ascii="Times New Roman" w:hAnsi="Times New Roman"/>
          <w:sz w:val="24"/>
          <w:szCs w:val="24"/>
        </w:rPr>
        <w:t>termíny a způsob plnění</w:t>
      </w:r>
    </w:p>
    <w:p w:rsidR="00B11600" w:rsidRPr="00B11600" w:rsidRDefault="00B11600" w:rsidP="00B11600">
      <w:pPr>
        <w:pStyle w:val="Odstavecseseznamem"/>
        <w:numPr>
          <w:ilvl w:val="0"/>
          <w:numId w:val="3"/>
        </w:numPr>
        <w:spacing w:after="0" w:line="240" w:lineRule="auto"/>
        <w:jc w:val="both"/>
        <w:rPr>
          <w:rFonts w:ascii="Times New Roman" w:hAnsi="Times New Roman"/>
          <w:vanish/>
          <w:sz w:val="24"/>
          <w:szCs w:val="24"/>
        </w:rPr>
      </w:pPr>
    </w:p>
    <w:p w:rsidR="00B11600" w:rsidRPr="00B11600" w:rsidRDefault="00B11600" w:rsidP="00B11600">
      <w:pPr>
        <w:pStyle w:val="Odstavecseseznamem"/>
        <w:numPr>
          <w:ilvl w:val="0"/>
          <w:numId w:val="3"/>
        </w:numPr>
        <w:spacing w:after="0" w:line="240" w:lineRule="auto"/>
        <w:jc w:val="both"/>
        <w:rPr>
          <w:rFonts w:ascii="Times New Roman" w:hAnsi="Times New Roman"/>
          <w:vanish/>
          <w:sz w:val="24"/>
          <w:szCs w:val="24"/>
        </w:rPr>
      </w:pPr>
    </w:p>
    <w:p w:rsidR="00B11600" w:rsidRPr="00B11600" w:rsidRDefault="00B11600" w:rsidP="00B11600">
      <w:pPr>
        <w:pStyle w:val="Odstavecseseznamem"/>
        <w:numPr>
          <w:ilvl w:val="0"/>
          <w:numId w:val="3"/>
        </w:numPr>
        <w:spacing w:after="0" w:line="240" w:lineRule="auto"/>
        <w:jc w:val="both"/>
        <w:rPr>
          <w:rFonts w:ascii="Times New Roman" w:hAnsi="Times New Roman"/>
          <w:vanish/>
          <w:sz w:val="24"/>
          <w:szCs w:val="24"/>
        </w:rPr>
      </w:pPr>
    </w:p>
    <w:p w:rsidR="00D709AC" w:rsidRPr="00280928" w:rsidRDefault="00D709AC" w:rsidP="00B11600">
      <w:pPr>
        <w:pStyle w:val="Odstavecseseznamem"/>
        <w:numPr>
          <w:ilvl w:val="1"/>
          <w:numId w:val="3"/>
        </w:numPr>
        <w:spacing w:after="0" w:line="240" w:lineRule="auto"/>
        <w:ind w:left="858"/>
        <w:jc w:val="both"/>
        <w:rPr>
          <w:rFonts w:ascii="Times New Roman" w:hAnsi="Times New Roman"/>
          <w:sz w:val="24"/>
          <w:szCs w:val="24"/>
        </w:rPr>
      </w:pPr>
      <w:r w:rsidRPr="00280928">
        <w:rPr>
          <w:rFonts w:ascii="Times New Roman" w:hAnsi="Times New Roman"/>
          <w:sz w:val="24"/>
          <w:szCs w:val="24"/>
        </w:rPr>
        <w:t xml:space="preserve">Předmět </w:t>
      </w:r>
      <w:r w:rsidR="0075044B">
        <w:rPr>
          <w:rFonts w:ascii="Times New Roman" w:hAnsi="Times New Roman"/>
          <w:sz w:val="24"/>
          <w:szCs w:val="24"/>
        </w:rPr>
        <w:t>smlouvy</w:t>
      </w:r>
      <w:r w:rsidR="0075044B" w:rsidRPr="00280928">
        <w:rPr>
          <w:rFonts w:ascii="Times New Roman" w:hAnsi="Times New Roman"/>
          <w:sz w:val="24"/>
          <w:szCs w:val="24"/>
        </w:rPr>
        <w:t xml:space="preserve"> </w:t>
      </w:r>
      <w:r w:rsidRPr="00280928">
        <w:rPr>
          <w:rFonts w:ascii="Times New Roman" w:hAnsi="Times New Roman"/>
          <w:sz w:val="24"/>
          <w:szCs w:val="24"/>
        </w:rPr>
        <w:t>bude předán v sídle</w:t>
      </w:r>
      <w:r w:rsidRPr="00280928">
        <w:rPr>
          <w:rFonts w:ascii="Times New Roman" w:hAnsi="Times New Roman"/>
          <w:b/>
          <w:sz w:val="24"/>
          <w:szCs w:val="24"/>
        </w:rPr>
        <w:t xml:space="preserve"> </w:t>
      </w:r>
      <w:r w:rsidR="00064187">
        <w:rPr>
          <w:rFonts w:ascii="Times New Roman" w:hAnsi="Times New Roman"/>
          <w:sz w:val="24"/>
          <w:szCs w:val="24"/>
        </w:rPr>
        <w:t xml:space="preserve">objednatele </w:t>
      </w:r>
      <w:r w:rsidR="00983343">
        <w:rPr>
          <w:rFonts w:ascii="Times New Roman" w:hAnsi="Times New Roman"/>
          <w:sz w:val="24"/>
          <w:szCs w:val="24"/>
        </w:rPr>
        <w:t xml:space="preserve">či </w:t>
      </w:r>
      <w:r w:rsidR="005F0BC0">
        <w:rPr>
          <w:rFonts w:ascii="Times New Roman" w:hAnsi="Times New Roman"/>
          <w:sz w:val="24"/>
          <w:szCs w:val="24"/>
        </w:rPr>
        <w:t>v elektronické podobě</w:t>
      </w:r>
      <w:r w:rsidR="00983343">
        <w:rPr>
          <w:rFonts w:ascii="Times New Roman" w:hAnsi="Times New Roman"/>
          <w:sz w:val="24"/>
          <w:szCs w:val="24"/>
        </w:rPr>
        <w:t xml:space="preserve"> </w:t>
      </w:r>
      <w:r>
        <w:rPr>
          <w:rFonts w:ascii="Times New Roman" w:hAnsi="Times New Roman"/>
          <w:sz w:val="24"/>
          <w:szCs w:val="24"/>
        </w:rPr>
        <w:t xml:space="preserve">do </w:t>
      </w:r>
      <w:r w:rsidR="00835396">
        <w:rPr>
          <w:rFonts w:ascii="Times New Roman" w:hAnsi="Times New Roman"/>
          <w:sz w:val="24"/>
          <w:szCs w:val="24"/>
        </w:rPr>
        <w:t>30</w:t>
      </w:r>
      <w:r w:rsidRPr="00280928">
        <w:rPr>
          <w:rFonts w:ascii="Times New Roman" w:hAnsi="Times New Roman"/>
          <w:sz w:val="24"/>
          <w:szCs w:val="24"/>
        </w:rPr>
        <w:t xml:space="preserve"> dnů od </w:t>
      </w:r>
      <w:r w:rsidR="00AB253C">
        <w:rPr>
          <w:rFonts w:ascii="Times New Roman" w:hAnsi="Times New Roman"/>
          <w:sz w:val="24"/>
          <w:szCs w:val="24"/>
        </w:rPr>
        <w:t xml:space="preserve">účinnosti </w:t>
      </w:r>
      <w:r w:rsidRPr="00280928">
        <w:rPr>
          <w:rFonts w:ascii="Times New Roman" w:hAnsi="Times New Roman"/>
          <w:sz w:val="24"/>
          <w:szCs w:val="24"/>
        </w:rPr>
        <w:t>této smlouvy.</w:t>
      </w:r>
    </w:p>
    <w:p w:rsidR="00D709AC" w:rsidRPr="00280928" w:rsidRDefault="00D709AC" w:rsidP="00D709AC">
      <w:pPr>
        <w:pStyle w:val="Odstavecseseznamem"/>
        <w:ind w:left="851" w:hanging="425"/>
        <w:jc w:val="both"/>
        <w:rPr>
          <w:rFonts w:ascii="Times New Roman" w:hAnsi="Times New Roman"/>
          <w:sz w:val="24"/>
          <w:szCs w:val="24"/>
        </w:rPr>
      </w:pPr>
    </w:p>
    <w:p w:rsidR="00D709AC" w:rsidRPr="00280928" w:rsidRDefault="00D709AC" w:rsidP="00D21CFE">
      <w:pPr>
        <w:pStyle w:val="Odstavecseseznamem"/>
        <w:numPr>
          <w:ilvl w:val="1"/>
          <w:numId w:val="3"/>
        </w:numPr>
        <w:spacing w:after="0" w:line="240" w:lineRule="auto"/>
        <w:ind w:left="851" w:hanging="425"/>
        <w:jc w:val="both"/>
        <w:rPr>
          <w:rFonts w:ascii="Times New Roman" w:hAnsi="Times New Roman"/>
          <w:sz w:val="24"/>
          <w:szCs w:val="24"/>
        </w:rPr>
      </w:pPr>
      <w:r>
        <w:rPr>
          <w:rFonts w:ascii="Times New Roman" w:hAnsi="Times New Roman"/>
          <w:sz w:val="24"/>
          <w:szCs w:val="24"/>
        </w:rPr>
        <w:t xml:space="preserve">V případě prodlení </w:t>
      </w:r>
      <w:r w:rsidR="0075044B">
        <w:rPr>
          <w:rFonts w:ascii="Times New Roman" w:hAnsi="Times New Roman"/>
          <w:sz w:val="24"/>
          <w:szCs w:val="24"/>
        </w:rPr>
        <w:t>dodavatele</w:t>
      </w:r>
      <w:r w:rsidR="0075044B" w:rsidRPr="00280928">
        <w:rPr>
          <w:rFonts w:ascii="Times New Roman" w:hAnsi="Times New Roman"/>
          <w:sz w:val="24"/>
          <w:szCs w:val="24"/>
        </w:rPr>
        <w:t xml:space="preserve"> </w:t>
      </w:r>
      <w:r w:rsidRPr="00280928">
        <w:rPr>
          <w:rFonts w:ascii="Times New Roman" w:hAnsi="Times New Roman"/>
          <w:sz w:val="24"/>
          <w:szCs w:val="24"/>
        </w:rPr>
        <w:t>s předáním př</w:t>
      </w:r>
      <w:r>
        <w:rPr>
          <w:rFonts w:ascii="Times New Roman" w:hAnsi="Times New Roman"/>
          <w:sz w:val="24"/>
          <w:szCs w:val="24"/>
        </w:rPr>
        <w:t xml:space="preserve">edmětu </w:t>
      </w:r>
      <w:r w:rsidR="0075044B">
        <w:rPr>
          <w:rFonts w:ascii="Times New Roman" w:hAnsi="Times New Roman"/>
          <w:sz w:val="24"/>
          <w:szCs w:val="24"/>
        </w:rPr>
        <w:t xml:space="preserve">smlouvy </w:t>
      </w:r>
      <w:r>
        <w:rPr>
          <w:rFonts w:ascii="Times New Roman" w:hAnsi="Times New Roman"/>
          <w:sz w:val="24"/>
          <w:szCs w:val="24"/>
        </w:rPr>
        <w:t xml:space="preserve">či jeho části se </w:t>
      </w:r>
      <w:r w:rsidR="0075044B">
        <w:rPr>
          <w:rFonts w:ascii="Times New Roman" w:hAnsi="Times New Roman"/>
          <w:sz w:val="24"/>
          <w:szCs w:val="24"/>
        </w:rPr>
        <w:t xml:space="preserve">dodavatel </w:t>
      </w:r>
      <w:r>
        <w:rPr>
          <w:rFonts w:ascii="Times New Roman" w:hAnsi="Times New Roman"/>
          <w:sz w:val="24"/>
          <w:szCs w:val="24"/>
        </w:rPr>
        <w:t xml:space="preserve">zavazuje uhradit </w:t>
      </w:r>
      <w:r w:rsidR="0075044B">
        <w:rPr>
          <w:rFonts w:ascii="Times New Roman" w:hAnsi="Times New Roman"/>
          <w:sz w:val="24"/>
          <w:szCs w:val="24"/>
        </w:rPr>
        <w:t>objednateli</w:t>
      </w:r>
      <w:r w:rsidR="0075044B" w:rsidRPr="00280928">
        <w:rPr>
          <w:rFonts w:ascii="Times New Roman" w:hAnsi="Times New Roman"/>
          <w:sz w:val="24"/>
          <w:szCs w:val="24"/>
        </w:rPr>
        <w:t xml:space="preserve"> </w:t>
      </w:r>
      <w:r w:rsidRPr="00280928">
        <w:rPr>
          <w:rFonts w:ascii="Times New Roman" w:hAnsi="Times New Roman"/>
          <w:sz w:val="24"/>
          <w:szCs w:val="24"/>
        </w:rPr>
        <w:t>smluvní pokutu</w:t>
      </w:r>
      <w:r>
        <w:rPr>
          <w:rFonts w:ascii="Times New Roman" w:hAnsi="Times New Roman"/>
          <w:sz w:val="24"/>
          <w:szCs w:val="24"/>
        </w:rPr>
        <w:t xml:space="preserve"> ve výši 0,1 %  z celkové ceny p</w:t>
      </w:r>
      <w:r w:rsidRPr="00280928">
        <w:rPr>
          <w:rFonts w:ascii="Times New Roman" w:hAnsi="Times New Roman"/>
          <w:sz w:val="24"/>
          <w:szCs w:val="24"/>
        </w:rPr>
        <w:t xml:space="preserve">ředmětu </w:t>
      </w:r>
      <w:r w:rsidR="0075044B">
        <w:rPr>
          <w:rFonts w:ascii="Times New Roman" w:hAnsi="Times New Roman"/>
          <w:sz w:val="24"/>
          <w:szCs w:val="24"/>
        </w:rPr>
        <w:t>smlouvy</w:t>
      </w:r>
      <w:r w:rsidRPr="00280928">
        <w:rPr>
          <w:rFonts w:ascii="Times New Roman" w:hAnsi="Times New Roman"/>
          <w:sz w:val="24"/>
          <w:szCs w:val="24"/>
        </w:rPr>
        <w:t xml:space="preserve"> bez DPH za každý započatý den prodlení.</w:t>
      </w:r>
    </w:p>
    <w:p w:rsidR="00D709AC" w:rsidRPr="00280928" w:rsidRDefault="00D709AC" w:rsidP="00D709AC">
      <w:pPr>
        <w:pStyle w:val="Odstavecseseznamem"/>
        <w:jc w:val="both"/>
        <w:rPr>
          <w:rFonts w:ascii="Times New Roman" w:hAnsi="Times New Roman"/>
          <w:sz w:val="24"/>
          <w:szCs w:val="24"/>
        </w:rPr>
      </w:pPr>
    </w:p>
    <w:p w:rsidR="00D709AC" w:rsidRPr="00280928" w:rsidRDefault="00D709AC" w:rsidP="00D21CFE">
      <w:pPr>
        <w:pStyle w:val="Odstavecseseznamem"/>
        <w:numPr>
          <w:ilvl w:val="1"/>
          <w:numId w:val="3"/>
        </w:numPr>
        <w:spacing w:after="0" w:line="240" w:lineRule="auto"/>
        <w:ind w:left="851" w:hanging="425"/>
        <w:jc w:val="both"/>
        <w:rPr>
          <w:rFonts w:ascii="Times New Roman" w:hAnsi="Times New Roman"/>
          <w:sz w:val="24"/>
          <w:szCs w:val="24"/>
        </w:rPr>
      </w:pPr>
      <w:r>
        <w:rPr>
          <w:rFonts w:ascii="Times New Roman" w:hAnsi="Times New Roman"/>
          <w:sz w:val="24"/>
          <w:szCs w:val="24"/>
        </w:rPr>
        <w:t xml:space="preserve">V případě prodlení </w:t>
      </w:r>
      <w:r w:rsidR="0075044B">
        <w:rPr>
          <w:rFonts w:ascii="Times New Roman" w:hAnsi="Times New Roman"/>
          <w:sz w:val="24"/>
          <w:szCs w:val="24"/>
        </w:rPr>
        <w:t>objednatele</w:t>
      </w:r>
      <w:r w:rsidR="0075044B" w:rsidRPr="00280928">
        <w:rPr>
          <w:rFonts w:ascii="Times New Roman" w:hAnsi="Times New Roman"/>
          <w:sz w:val="24"/>
          <w:szCs w:val="24"/>
        </w:rPr>
        <w:t xml:space="preserve"> </w:t>
      </w:r>
      <w:r w:rsidRPr="00280928">
        <w:rPr>
          <w:rFonts w:ascii="Times New Roman" w:hAnsi="Times New Roman"/>
          <w:sz w:val="24"/>
          <w:szCs w:val="24"/>
        </w:rPr>
        <w:t>s převze</w:t>
      </w:r>
      <w:r>
        <w:rPr>
          <w:rFonts w:ascii="Times New Roman" w:hAnsi="Times New Roman"/>
          <w:sz w:val="24"/>
          <w:szCs w:val="24"/>
        </w:rPr>
        <w:t xml:space="preserve">tím předmětu </w:t>
      </w:r>
      <w:r w:rsidR="0075044B">
        <w:rPr>
          <w:rFonts w:ascii="Times New Roman" w:hAnsi="Times New Roman"/>
          <w:sz w:val="24"/>
          <w:szCs w:val="24"/>
        </w:rPr>
        <w:t xml:space="preserve">smlouvy </w:t>
      </w:r>
      <w:r>
        <w:rPr>
          <w:rFonts w:ascii="Times New Roman" w:hAnsi="Times New Roman"/>
          <w:sz w:val="24"/>
          <w:szCs w:val="24"/>
        </w:rPr>
        <w:t xml:space="preserve">či jeho části se </w:t>
      </w:r>
      <w:r w:rsidR="0075044B">
        <w:rPr>
          <w:rFonts w:ascii="Times New Roman" w:hAnsi="Times New Roman"/>
          <w:sz w:val="24"/>
          <w:szCs w:val="24"/>
        </w:rPr>
        <w:t xml:space="preserve">objednatel </w:t>
      </w:r>
      <w:r>
        <w:rPr>
          <w:rFonts w:ascii="Times New Roman" w:hAnsi="Times New Roman"/>
          <w:sz w:val="24"/>
          <w:szCs w:val="24"/>
        </w:rPr>
        <w:t xml:space="preserve">zavazuje uhradit </w:t>
      </w:r>
      <w:r w:rsidR="0075044B">
        <w:rPr>
          <w:rFonts w:ascii="Times New Roman" w:hAnsi="Times New Roman"/>
          <w:sz w:val="24"/>
          <w:szCs w:val="24"/>
        </w:rPr>
        <w:t xml:space="preserve">dodavateli </w:t>
      </w:r>
      <w:r>
        <w:rPr>
          <w:rFonts w:ascii="Times New Roman" w:hAnsi="Times New Roman"/>
          <w:sz w:val="24"/>
          <w:szCs w:val="24"/>
        </w:rPr>
        <w:t>smluvní pokutu ve výši 0,1 % z celkové ceny p</w:t>
      </w:r>
      <w:r w:rsidRPr="00280928">
        <w:rPr>
          <w:rFonts w:ascii="Times New Roman" w:hAnsi="Times New Roman"/>
          <w:sz w:val="24"/>
          <w:szCs w:val="24"/>
        </w:rPr>
        <w:t xml:space="preserve">ředmětu </w:t>
      </w:r>
      <w:r w:rsidR="0075044B">
        <w:rPr>
          <w:rFonts w:ascii="Times New Roman" w:hAnsi="Times New Roman"/>
          <w:sz w:val="24"/>
          <w:szCs w:val="24"/>
        </w:rPr>
        <w:t>smlouvy</w:t>
      </w:r>
      <w:r w:rsidR="0075044B" w:rsidRPr="00280928">
        <w:rPr>
          <w:rFonts w:ascii="Times New Roman" w:hAnsi="Times New Roman"/>
          <w:sz w:val="24"/>
          <w:szCs w:val="24"/>
        </w:rPr>
        <w:t xml:space="preserve"> </w:t>
      </w:r>
      <w:r w:rsidRPr="00280928">
        <w:rPr>
          <w:rFonts w:ascii="Times New Roman" w:hAnsi="Times New Roman"/>
          <w:sz w:val="24"/>
          <w:szCs w:val="24"/>
        </w:rPr>
        <w:t xml:space="preserve">bez DPH </w:t>
      </w:r>
      <w:r>
        <w:rPr>
          <w:rFonts w:ascii="Times New Roman" w:hAnsi="Times New Roman"/>
          <w:sz w:val="24"/>
          <w:szCs w:val="24"/>
        </w:rPr>
        <w:t xml:space="preserve">za každý započatý den prodlení, pokud prodlení nezavinil </w:t>
      </w:r>
      <w:r w:rsidR="0075044B">
        <w:rPr>
          <w:rFonts w:ascii="Times New Roman" w:hAnsi="Times New Roman"/>
          <w:sz w:val="24"/>
          <w:szCs w:val="24"/>
        </w:rPr>
        <w:t xml:space="preserve">dodavatel </w:t>
      </w:r>
      <w:r>
        <w:rPr>
          <w:rFonts w:ascii="Times New Roman" w:hAnsi="Times New Roman"/>
          <w:sz w:val="24"/>
          <w:szCs w:val="24"/>
        </w:rPr>
        <w:t>zejména vadným plněním.</w:t>
      </w:r>
    </w:p>
    <w:p w:rsidR="00D709AC" w:rsidRPr="00280928" w:rsidRDefault="00D709AC" w:rsidP="00B11600">
      <w:pPr>
        <w:pStyle w:val="1Nadpis-cislovany"/>
        <w:numPr>
          <w:ilvl w:val="0"/>
          <w:numId w:val="19"/>
        </w:numPr>
        <w:jc w:val="center"/>
        <w:rPr>
          <w:rFonts w:ascii="Times New Roman" w:hAnsi="Times New Roman"/>
          <w:sz w:val="24"/>
          <w:szCs w:val="24"/>
        </w:rPr>
      </w:pPr>
      <w:r w:rsidRPr="00280928">
        <w:rPr>
          <w:rFonts w:ascii="Times New Roman" w:hAnsi="Times New Roman"/>
          <w:sz w:val="24"/>
          <w:szCs w:val="24"/>
        </w:rPr>
        <w:t>cenové a platební podmínky</w:t>
      </w:r>
    </w:p>
    <w:p w:rsidR="00B11600" w:rsidRPr="00B11600" w:rsidRDefault="00B11600" w:rsidP="00B11600">
      <w:pPr>
        <w:pStyle w:val="Odstavecseseznamem"/>
        <w:numPr>
          <w:ilvl w:val="0"/>
          <w:numId w:val="20"/>
        </w:numPr>
        <w:spacing w:after="0" w:line="240" w:lineRule="auto"/>
        <w:jc w:val="both"/>
        <w:rPr>
          <w:rFonts w:ascii="Times New Roman" w:hAnsi="Times New Roman"/>
          <w:vanish/>
          <w:sz w:val="24"/>
          <w:szCs w:val="24"/>
        </w:rPr>
      </w:pPr>
    </w:p>
    <w:p w:rsidR="00B11600" w:rsidRPr="00B11600" w:rsidRDefault="00B11600" w:rsidP="00B11600">
      <w:pPr>
        <w:pStyle w:val="Odstavecseseznamem"/>
        <w:numPr>
          <w:ilvl w:val="0"/>
          <w:numId w:val="20"/>
        </w:numPr>
        <w:spacing w:after="0" w:line="240" w:lineRule="auto"/>
        <w:jc w:val="both"/>
        <w:rPr>
          <w:rFonts w:ascii="Times New Roman" w:hAnsi="Times New Roman"/>
          <w:vanish/>
          <w:sz w:val="24"/>
          <w:szCs w:val="24"/>
        </w:rPr>
      </w:pPr>
    </w:p>
    <w:p w:rsidR="00B11600" w:rsidRPr="00B11600" w:rsidRDefault="00B11600" w:rsidP="00B11600">
      <w:pPr>
        <w:pStyle w:val="Odstavecseseznamem"/>
        <w:numPr>
          <w:ilvl w:val="0"/>
          <w:numId w:val="20"/>
        </w:numPr>
        <w:spacing w:after="0" w:line="240" w:lineRule="auto"/>
        <w:jc w:val="both"/>
        <w:rPr>
          <w:rFonts w:ascii="Times New Roman" w:hAnsi="Times New Roman"/>
          <w:vanish/>
          <w:sz w:val="24"/>
          <w:szCs w:val="24"/>
        </w:rPr>
      </w:pPr>
    </w:p>
    <w:p w:rsidR="00B11600" w:rsidRPr="00B11600" w:rsidRDefault="00B11600" w:rsidP="00B11600">
      <w:pPr>
        <w:pStyle w:val="Odstavecseseznamem"/>
        <w:numPr>
          <w:ilvl w:val="0"/>
          <w:numId w:val="20"/>
        </w:numPr>
        <w:spacing w:after="0" w:line="240" w:lineRule="auto"/>
        <w:jc w:val="both"/>
        <w:rPr>
          <w:rFonts w:ascii="Times New Roman" w:hAnsi="Times New Roman"/>
          <w:vanish/>
          <w:sz w:val="24"/>
          <w:szCs w:val="24"/>
        </w:rPr>
      </w:pPr>
    </w:p>
    <w:p w:rsidR="00D709AC" w:rsidRPr="00280928" w:rsidRDefault="0075044B" w:rsidP="00B11600">
      <w:pPr>
        <w:pStyle w:val="Odstavecseseznamem"/>
        <w:numPr>
          <w:ilvl w:val="1"/>
          <w:numId w:val="20"/>
        </w:numPr>
        <w:spacing w:after="0" w:line="240" w:lineRule="auto"/>
        <w:ind w:hanging="366"/>
        <w:jc w:val="both"/>
        <w:rPr>
          <w:rFonts w:ascii="Times New Roman" w:hAnsi="Times New Roman"/>
          <w:sz w:val="24"/>
          <w:szCs w:val="24"/>
        </w:rPr>
      </w:pPr>
      <w:r>
        <w:rPr>
          <w:rFonts w:ascii="Times New Roman" w:hAnsi="Times New Roman"/>
          <w:sz w:val="24"/>
          <w:szCs w:val="24"/>
        </w:rPr>
        <w:t>C</w:t>
      </w:r>
      <w:r w:rsidR="00D709AC">
        <w:rPr>
          <w:rFonts w:ascii="Times New Roman" w:hAnsi="Times New Roman"/>
          <w:sz w:val="24"/>
          <w:szCs w:val="24"/>
        </w:rPr>
        <w:t>ena za p</w:t>
      </w:r>
      <w:r w:rsidR="00D709AC" w:rsidRPr="00280928">
        <w:rPr>
          <w:rFonts w:ascii="Times New Roman" w:hAnsi="Times New Roman"/>
          <w:sz w:val="24"/>
          <w:szCs w:val="24"/>
        </w:rPr>
        <w:t xml:space="preserve">ředmět </w:t>
      </w:r>
      <w:r>
        <w:rPr>
          <w:rFonts w:ascii="Times New Roman" w:hAnsi="Times New Roman"/>
          <w:sz w:val="24"/>
          <w:szCs w:val="24"/>
        </w:rPr>
        <w:t>smlouvy</w:t>
      </w:r>
      <w:r w:rsidRPr="00280928">
        <w:rPr>
          <w:rFonts w:ascii="Times New Roman" w:hAnsi="Times New Roman"/>
          <w:sz w:val="24"/>
          <w:szCs w:val="24"/>
        </w:rPr>
        <w:t xml:space="preserve"> </w:t>
      </w:r>
      <w:r w:rsidR="00D709AC" w:rsidRPr="00280928">
        <w:rPr>
          <w:rFonts w:ascii="Times New Roman" w:hAnsi="Times New Roman"/>
          <w:sz w:val="24"/>
          <w:szCs w:val="24"/>
        </w:rPr>
        <w:t xml:space="preserve">je stanovena dohodou </w:t>
      </w:r>
      <w:r>
        <w:rPr>
          <w:rFonts w:ascii="Times New Roman" w:hAnsi="Times New Roman"/>
          <w:sz w:val="24"/>
          <w:szCs w:val="24"/>
        </w:rPr>
        <w:t xml:space="preserve">dodavatele </w:t>
      </w:r>
      <w:r w:rsidR="00D709AC">
        <w:rPr>
          <w:rFonts w:ascii="Times New Roman" w:hAnsi="Times New Roman"/>
          <w:sz w:val="24"/>
          <w:szCs w:val="24"/>
        </w:rPr>
        <w:t xml:space="preserve">a </w:t>
      </w:r>
      <w:r>
        <w:rPr>
          <w:rFonts w:ascii="Times New Roman" w:hAnsi="Times New Roman"/>
          <w:sz w:val="24"/>
          <w:szCs w:val="24"/>
        </w:rPr>
        <w:t>objednatele</w:t>
      </w:r>
      <w:r w:rsidRPr="00280928">
        <w:rPr>
          <w:rFonts w:ascii="Times New Roman" w:hAnsi="Times New Roman"/>
          <w:sz w:val="24"/>
          <w:szCs w:val="24"/>
        </w:rPr>
        <w:t xml:space="preserve"> </w:t>
      </w:r>
      <w:r w:rsidR="00D709AC" w:rsidRPr="00280928">
        <w:rPr>
          <w:rFonts w:ascii="Times New Roman" w:hAnsi="Times New Roman"/>
          <w:sz w:val="24"/>
          <w:szCs w:val="24"/>
        </w:rPr>
        <w:t xml:space="preserve">v celkové výši </w:t>
      </w:r>
      <w:r w:rsidR="0020690C" w:rsidRPr="00EE5C52">
        <w:rPr>
          <w:rFonts w:ascii="Times New Roman" w:hAnsi="Times New Roman"/>
          <w:b/>
          <w:bCs/>
          <w:color w:val="000000"/>
          <w:sz w:val="24"/>
          <w:szCs w:val="24"/>
        </w:rPr>
        <w:t>…</w:t>
      </w:r>
      <w:r w:rsidR="0020690C" w:rsidRPr="00C01C55">
        <w:rPr>
          <w:rFonts w:ascii="Times New Roman" w:hAnsi="Times New Roman"/>
          <w:b/>
          <w:bCs/>
          <w:color w:val="000000"/>
          <w:sz w:val="24"/>
          <w:szCs w:val="24"/>
          <w:highlight w:val="yellow"/>
        </w:rPr>
        <w:t>doplní účastník</w:t>
      </w:r>
      <w:proofErr w:type="gramStart"/>
      <w:r w:rsidR="0020690C" w:rsidRPr="00C01C55">
        <w:rPr>
          <w:rFonts w:ascii="Times New Roman" w:hAnsi="Times New Roman"/>
          <w:b/>
          <w:bCs/>
          <w:color w:val="000000"/>
          <w:sz w:val="24"/>
          <w:szCs w:val="24"/>
        </w:rPr>
        <w:t>…</w:t>
      </w:r>
      <w:r w:rsidR="0020690C" w:rsidRPr="00EE5C52">
        <w:rPr>
          <w:rFonts w:ascii="Times New Roman" w:hAnsi="Times New Roman"/>
          <w:b/>
          <w:bCs/>
          <w:color w:val="000000"/>
          <w:sz w:val="24"/>
          <w:szCs w:val="24"/>
        </w:rPr>
        <w:t>..</w:t>
      </w:r>
      <w:proofErr w:type="gramEnd"/>
      <w:r w:rsidR="00F5654F">
        <w:rPr>
          <w:rFonts w:ascii="Times New Roman" w:hAnsi="Times New Roman"/>
          <w:b/>
          <w:bCs/>
          <w:color w:val="000000"/>
          <w:sz w:val="24"/>
          <w:szCs w:val="24"/>
        </w:rPr>
        <w:t xml:space="preserve"> </w:t>
      </w:r>
      <w:r w:rsidR="00D709AC" w:rsidRPr="00A60A77">
        <w:rPr>
          <w:rFonts w:ascii="Times New Roman" w:hAnsi="Times New Roman"/>
          <w:bCs/>
          <w:color w:val="000000"/>
          <w:sz w:val="24"/>
          <w:szCs w:val="24"/>
        </w:rPr>
        <w:t>Kč</w:t>
      </w:r>
      <w:r w:rsidR="00D709AC" w:rsidRPr="00280928">
        <w:rPr>
          <w:rFonts w:ascii="Times New Roman" w:hAnsi="Times New Roman"/>
          <w:sz w:val="24"/>
          <w:szCs w:val="24"/>
        </w:rPr>
        <w:t xml:space="preserve"> </w:t>
      </w:r>
      <w:r w:rsidR="00B74837">
        <w:rPr>
          <w:rFonts w:ascii="Times New Roman" w:hAnsi="Times New Roman"/>
          <w:sz w:val="24"/>
          <w:szCs w:val="24"/>
        </w:rPr>
        <w:t>bez DPH</w:t>
      </w:r>
      <w:r w:rsidR="004E75A1">
        <w:rPr>
          <w:rFonts w:ascii="Times New Roman" w:hAnsi="Times New Roman"/>
          <w:sz w:val="24"/>
          <w:szCs w:val="24"/>
        </w:rPr>
        <w:t xml:space="preserve">. Její detailní specifikace je uvedena </w:t>
      </w:r>
      <w:r w:rsidR="00D709AC" w:rsidRPr="00280928">
        <w:rPr>
          <w:rFonts w:ascii="Times New Roman" w:hAnsi="Times New Roman"/>
          <w:sz w:val="24"/>
          <w:szCs w:val="24"/>
        </w:rPr>
        <w:t>v </w:t>
      </w:r>
      <w:r w:rsidR="00D709AC" w:rsidRPr="00A60A77">
        <w:rPr>
          <w:rFonts w:ascii="Times New Roman" w:hAnsi="Times New Roman"/>
          <w:sz w:val="24"/>
          <w:szCs w:val="24"/>
        </w:rPr>
        <w:t xml:space="preserve">příloze č. </w:t>
      </w:r>
      <w:r w:rsidR="00B74837">
        <w:rPr>
          <w:rFonts w:ascii="Times New Roman" w:hAnsi="Times New Roman"/>
          <w:sz w:val="24"/>
          <w:szCs w:val="24"/>
        </w:rPr>
        <w:t xml:space="preserve">1 </w:t>
      </w:r>
      <w:r w:rsidR="00D709AC">
        <w:rPr>
          <w:rFonts w:ascii="Times New Roman" w:hAnsi="Times New Roman"/>
          <w:sz w:val="24"/>
          <w:szCs w:val="24"/>
        </w:rPr>
        <w:t>této s</w:t>
      </w:r>
      <w:r w:rsidR="00D709AC" w:rsidRPr="00280928">
        <w:rPr>
          <w:rFonts w:ascii="Times New Roman" w:hAnsi="Times New Roman"/>
          <w:sz w:val="24"/>
          <w:szCs w:val="24"/>
        </w:rPr>
        <w:t>mlouvy</w:t>
      </w:r>
      <w:r w:rsidR="00D709AC" w:rsidRPr="00280928">
        <w:rPr>
          <w:rFonts w:ascii="Times New Roman" w:hAnsi="Times New Roman"/>
          <w:b/>
          <w:sz w:val="24"/>
          <w:szCs w:val="24"/>
        </w:rPr>
        <w:t xml:space="preserve"> </w:t>
      </w:r>
      <w:r w:rsidR="00D709AC">
        <w:rPr>
          <w:rFonts w:ascii="Times New Roman" w:hAnsi="Times New Roman"/>
          <w:sz w:val="24"/>
          <w:szCs w:val="24"/>
        </w:rPr>
        <w:t>(</w:t>
      </w:r>
      <w:r w:rsidR="00B74837">
        <w:rPr>
          <w:rFonts w:ascii="Times New Roman" w:hAnsi="Times New Roman"/>
          <w:sz w:val="24"/>
          <w:szCs w:val="24"/>
        </w:rPr>
        <w:t>Nabídková cena – Krycí list nabídky</w:t>
      </w:r>
      <w:r w:rsidR="00D709AC" w:rsidRPr="00280928">
        <w:rPr>
          <w:rFonts w:ascii="Times New Roman" w:hAnsi="Times New Roman"/>
          <w:sz w:val="24"/>
          <w:szCs w:val="24"/>
        </w:rPr>
        <w:t>).</w:t>
      </w:r>
    </w:p>
    <w:p w:rsidR="00D709AC" w:rsidRPr="00280928" w:rsidRDefault="00D709AC" w:rsidP="00D709AC">
      <w:pPr>
        <w:pStyle w:val="Odstavecseseznamem"/>
        <w:ind w:left="851" w:hanging="425"/>
        <w:jc w:val="both"/>
        <w:rPr>
          <w:rFonts w:ascii="Times New Roman" w:hAnsi="Times New Roman"/>
          <w:sz w:val="24"/>
          <w:szCs w:val="24"/>
        </w:rPr>
      </w:pPr>
    </w:p>
    <w:p w:rsidR="00D709AC" w:rsidRPr="00280928" w:rsidRDefault="00D709AC" w:rsidP="00B11600">
      <w:pPr>
        <w:pStyle w:val="Odstavecseseznamem"/>
        <w:numPr>
          <w:ilvl w:val="1"/>
          <w:numId w:val="20"/>
        </w:numPr>
        <w:spacing w:after="0" w:line="240" w:lineRule="auto"/>
        <w:ind w:left="851" w:hanging="425"/>
        <w:jc w:val="both"/>
        <w:rPr>
          <w:rFonts w:ascii="Times New Roman" w:hAnsi="Times New Roman"/>
          <w:sz w:val="24"/>
          <w:szCs w:val="24"/>
        </w:rPr>
      </w:pPr>
      <w:r w:rsidRPr="00280928">
        <w:rPr>
          <w:rFonts w:ascii="Times New Roman" w:hAnsi="Times New Roman"/>
          <w:sz w:val="24"/>
          <w:szCs w:val="24"/>
        </w:rPr>
        <w:t xml:space="preserve">Cena je v odst. </w:t>
      </w:r>
      <w:r w:rsidR="00D5286E">
        <w:rPr>
          <w:rFonts w:ascii="Times New Roman" w:hAnsi="Times New Roman"/>
          <w:sz w:val="24"/>
          <w:szCs w:val="24"/>
        </w:rPr>
        <w:t>4</w:t>
      </w:r>
      <w:r w:rsidRPr="00280928">
        <w:rPr>
          <w:rFonts w:ascii="Times New Roman" w:hAnsi="Times New Roman"/>
          <w:sz w:val="24"/>
          <w:szCs w:val="24"/>
        </w:rPr>
        <w:t xml:space="preserve">.1 uvedena bez DPH. K této </w:t>
      </w:r>
      <w:r>
        <w:rPr>
          <w:rFonts w:ascii="Times New Roman" w:hAnsi="Times New Roman"/>
          <w:sz w:val="24"/>
          <w:szCs w:val="24"/>
        </w:rPr>
        <w:t>c</w:t>
      </w:r>
      <w:r w:rsidRPr="00280928">
        <w:rPr>
          <w:rFonts w:ascii="Times New Roman" w:hAnsi="Times New Roman"/>
          <w:sz w:val="24"/>
          <w:szCs w:val="24"/>
        </w:rPr>
        <w:t xml:space="preserve">eně bude připočtena DPH ve výši stanovené platnými právními předpisy. </w:t>
      </w:r>
    </w:p>
    <w:p w:rsidR="00D709AC" w:rsidRPr="00280928" w:rsidRDefault="00D709AC" w:rsidP="00D709AC">
      <w:pPr>
        <w:pStyle w:val="Odstavecseseznamem"/>
        <w:ind w:left="851" w:hanging="425"/>
        <w:jc w:val="both"/>
        <w:rPr>
          <w:rFonts w:ascii="Times New Roman" w:hAnsi="Times New Roman"/>
          <w:sz w:val="24"/>
          <w:szCs w:val="24"/>
        </w:rPr>
      </w:pPr>
    </w:p>
    <w:p w:rsidR="00D709AC" w:rsidRPr="00280928" w:rsidRDefault="00D709AC" w:rsidP="00B11600">
      <w:pPr>
        <w:pStyle w:val="Odstavecseseznamem"/>
        <w:numPr>
          <w:ilvl w:val="1"/>
          <w:numId w:val="20"/>
        </w:numPr>
        <w:spacing w:after="0" w:line="240" w:lineRule="auto"/>
        <w:ind w:left="851" w:hanging="425"/>
        <w:jc w:val="both"/>
        <w:rPr>
          <w:rFonts w:ascii="Times New Roman" w:hAnsi="Times New Roman"/>
          <w:sz w:val="24"/>
          <w:szCs w:val="24"/>
        </w:rPr>
      </w:pPr>
      <w:r>
        <w:rPr>
          <w:rFonts w:ascii="Times New Roman" w:hAnsi="Times New Roman"/>
          <w:sz w:val="24"/>
          <w:szCs w:val="24"/>
        </w:rPr>
        <w:t>Den</w:t>
      </w:r>
      <w:r w:rsidRPr="00280928">
        <w:rPr>
          <w:rFonts w:ascii="Times New Roman" w:hAnsi="Times New Roman"/>
          <w:sz w:val="24"/>
          <w:szCs w:val="24"/>
        </w:rPr>
        <w:t xml:space="preserve"> uskutečnění zdani</w:t>
      </w:r>
      <w:r>
        <w:rPr>
          <w:rFonts w:ascii="Times New Roman" w:hAnsi="Times New Roman"/>
          <w:sz w:val="24"/>
          <w:szCs w:val="24"/>
        </w:rPr>
        <w:t>telného plnění je den předání p</w:t>
      </w:r>
      <w:r w:rsidRPr="00280928">
        <w:rPr>
          <w:rFonts w:ascii="Times New Roman" w:hAnsi="Times New Roman"/>
          <w:sz w:val="24"/>
          <w:szCs w:val="24"/>
        </w:rPr>
        <w:t xml:space="preserve">ředmětu </w:t>
      </w:r>
      <w:r w:rsidR="0075044B">
        <w:rPr>
          <w:rFonts w:ascii="Times New Roman" w:hAnsi="Times New Roman"/>
          <w:sz w:val="24"/>
          <w:szCs w:val="24"/>
        </w:rPr>
        <w:t xml:space="preserve">smlouvy </w:t>
      </w:r>
      <w:r w:rsidR="00216D8D">
        <w:rPr>
          <w:rFonts w:ascii="Times New Roman" w:hAnsi="Times New Roman"/>
          <w:sz w:val="24"/>
          <w:szCs w:val="24"/>
        </w:rPr>
        <w:t>dodavatelem objednateli</w:t>
      </w:r>
      <w:r w:rsidRPr="00280928">
        <w:rPr>
          <w:rFonts w:ascii="Times New Roman" w:hAnsi="Times New Roman"/>
          <w:sz w:val="24"/>
          <w:szCs w:val="24"/>
        </w:rPr>
        <w:t>.</w:t>
      </w:r>
    </w:p>
    <w:p w:rsidR="00D709AC" w:rsidRPr="00280928" w:rsidRDefault="00D709AC" w:rsidP="00D709AC">
      <w:pPr>
        <w:pStyle w:val="Odstavecseseznamem"/>
        <w:ind w:left="851" w:hanging="425"/>
        <w:jc w:val="both"/>
        <w:rPr>
          <w:rFonts w:ascii="Times New Roman" w:hAnsi="Times New Roman"/>
          <w:sz w:val="24"/>
          <w:szCs w:val="24"/>
        </w:rPr>
      </w:pPr>
    </w:p>
    <w:p w:rsidR="00D709AC" w:rsidRPr="00280928" w:rsidRDefault="00D709AC" w:rsidP="00B11600">
      <w:pPr>
        <w:pStyle w:val="Odstavecseseznamem"/>
        <w:numPr>
          <w:ilvl w:val="1"/>
          <w:numId w:val="20"/>
        </w:numPr>
        <w:spacing w:after="0" w:line="240" w:lineRule="auto"/>
        <w:ind w:left="851" w:hanging="425"/>
        <w:jc w:val="both"/>
        <w:rPr>
          <w:rFonts w:ascii="Times New Roman" w:hAnsi="Times New Roman"/>
          <w:sz w:val="24"/>
          <w:szCs w:val="24"/>
        </w:rPr>
      </w:pPr>
      <w:r>
        <w:rPr>
          <w:rFonts w:ascii="Times New Roman" w:hAnsi="Times New Roman"/>
          <w:sz w:val="24"/>
          <w:szCs w:val="24"/>
        </w:rPr>
        <w:t xml:space="preserve">Náklady spojené s dodáním předmětu </w:t>
      </w:r>
      <w:r w:rsidR="0075044B">
        <w:rPr>
          <w:rFonts w:ascii="Times New Roman" w:hAnsi="Times New Roman"/>
          <w:sz w:val="24"/>
          <w:szCs w:val="24"/>
        </w:rPr>
        <w:t>smlouvy objednateli</w:t>
      </w:r>
      <w:r w:rsidRPr="00280928">
        <w:rPr>
          <w:rFonts w:ascii="Times New Roman" w:hAnsi="Times New Roman"/>
          <w:sz w:val="24"/>
          <w:szCs w:val="24"/>
        </w:rPr>
        <w:t>, zejména náklady spo</w:t>
      </w:r>
      <w:r>
        <w:rPr>
          <w:rFonts w:ascii="Times New Roman" w:hAnsi="Times New Roman"/>
          <w:sz w:val="24"/>
          <w:szCs w:val="24"/>
        </w:rPr>
        <w:t xml:space="preserve">jené s dopravou, budou hrazeny </w:t>
      </w:r>
      <w:r w:rsidR="0075044B">
        <w:rPr>
          <w:rFonts w:ascii="Times New Roman" w:hAnsi="Times New Roman"/>
          <w:sz w:val="24"/>
          <w:szCs w:val="24"/>
        </w:rPr>
        <w:t>dodavatelem</w:t>
      </w:r>
      <w:r w:rsidRPr="00280928">
        <w:rPr>
          <w:rFonts w:ascii="Times New Roman" w:hAnsi="Times New Roman"/>
          <w:sz w:val="24"/>
          <w:szCs w:val="24"/>
        </w:rPr>
        <w:t>.</w:t>
      </w:r>
    </w:p>
    <w:p w:rsidR="00D709AC" w:rsidRPr="00280928" w:rsidRDefault="00D709AC" w:rsidP="00D709AC">
      <w:pPr>
        <w:pStyle w:val="Odstavecseseznamem"/>
        <w:ind w:left="851" w:hanging="425"/>
        <w:jc w:val="both"/>
        <w:rPr>
          <w:rFonts w:ascii="Times New Roman" w:hAnsi="Times New Roman"/>
          <w:sz w:val="24"/>
          <w:szCs w:val="24"/>
        </w:rPr>
      </w:pPr>
    </w:p>
    <w:p w:rsidR="00C41F76" w:rsidRPr="00C41F76" w:rsidRDefault="00D709AC" w:rsidP="00B11600">
      <w:pPr>
        <w:pStyle w:val="Odstavecseseznamem"/>
        <w:numPr>
          <w:ilvl w:val="1"/>
          <w:numId w:val="20"/>
        </w:numPr>
        <w:spacing w:after="0" w:line="240" w:lineRule="auto"/>
        <w:ind w:left="851" w:hanging="425"/>
        <w:jc w:val="both"/>
        <w:rPr>
          <w:rFonts w:ascii="Times New Roman" w:hAnsi="Times New Roman"/>
          <w:sz w:val="24"/>
          <w:szCs w:val="24"/>
        </w:rPr>
      </w:pPr>
      <w:r w:rsidRPr="00280928">
        <w:rPr>
          <w:rFonts w:ascii="Times New Roman" w:hAnsi="Times New Roman"/>
          <w:sz w:val="24"/>
          <w:szCs w:val="24"/>
        </w:rPr>
        <w:t>Cena je spla</w:t>
      </w:r>
      <w:r>
        <w:rPr>
          <w:rFonts w:ascii="Times New Roman" w:hAnsi="Times New Roman"/>
          <w:sz w:val="24"/>
          <w:szCs w:val="24"/>
        </w:rPr>
        <w:t xml:space="preserve">tná </w:t>
      </w:r>
      <w:r w:rsidR="008A647E">
        <w:rPr>
          <w:rFonts w:ascii="Times New Roman" w:hAnsi="Times New Roman"/>
          <w:sz w:val="24"/>
          <w:szCs w:val="24"/>
        </w:rPr>
        <w:t xml:space="preserve">ve třech platbách vždy pro daný rok (2025, 2026 a 2027) </w:t>
      </w:r>
      <w:r>
        <w:rPr>
          <w:rFonts w:ascii="Times New Roman" w:hAnsi="Times New Roman"/>
          <w:sz w:val="24"/>
          <w:szCs w:val="24"/>
        </w:rPr>
        <w:t xml:space="preserve">po dodání předmětu </w:t>
      </w:r>
      <w:r w:rsidR="0075044B">
        <w:rPr>
          <w:rFonts w:ascii="Times New Roman" w:hAnsi="Times New Roman"/>
          <w:sz w:val="24"/>
          <w:szCs w:val="24"/>
        </w:rPr>
        <w:t xml:space="preserve">smlouvy </w:t>
      </w:r>
      <w:r>
        <w:rPr>
          <w:rFonts w:ascii="Times New Roman" w:hAnsi="Times New Roman"/>
          <w:sz w:val="24"/>
          <w:szCs w:val="24"/>
        </w:rPr>
        <w:t xml:space="preserve">a bude uhrazena </w:t>
      </w:r>
      <w:r w:rsidR="0075044B">
        <w:rPr>
          <w:rFonts w:ascii="Times New Roman" w:hAnsi="Times New Roman"/>
          <w:sz w:val="24"/>
          <w:szCs w:val="24"/>
        </w:rPr>
        <w:t>objednatelem dodavateli</w:t>
      </w:r>
      <w:r w:rsidRPr="00280928">
        <w:rPr>
          <w:rFonts w:ascii="Times New Roman" w:hAnsi="Times New Roman"/>
          <w:sz w:val="24"/>
          <w:szCs w:val="24"/>
        </w:rPr>
        <w:t xml:space="preserve"> na základě daňového</w:t>
      </w:r>
      <w:r>
        <w:rPr>
          <w:rFonts w:ascii="Times New Roman" w:hAnsi="Times New Roman"/>
          <w:sz w:val="24"/>
          <w:szCs w:val="24"/>
        </w:rPr>
        <w:t xml:space="preserve"> dokladu (faktury) vystaveného </w:t>
      </w:r>
      <w:r w:rsidR="0075044B">
        <w:rPr>
          <w:rFonts w:ascii="Times New Roman" w:hAnsi="Times New Roman"/>
          <w:sz w:val="24"/>
          <w:szCs w:val="24"/>
        </w:rPr>
        <w:t>dodavatelem</w:t>
      </w:r>
      <w:r w:rsidR="0075044B" w:rsidRPr="00280928">
        <w:rPr>
          <w:rFonts w:ascii="Times New Roman" w:hAnsi="Times New Roman"/>
          <w:sz w:val="24"/>
          <w:szCs w:val="24"/>
        </w:rPr>
        <w:t xml:space="preserve"> </w:t>
      </w:r>
      <w:r w:rsidRPr="00280928">
        <w:rPr>
          <w:rFonts w:ascii="Times New Roman" w:hAnsi="Times New Roman"/>
          <w:sz w:val="24"/>
          <w:szCs w:val="24"/>
        </w:rPr>
        <w:t xml:space="preserve">do </w:t>
      </w:r>
      <w:proofErr w:type="gramStart"/>
      <w:r w:rsidRPr="00280928">
        <w:rPr>
          <w:rFonts w:ascii="Times New Roman" w:hAnsi="Times New Roman"/>
          <w:sz w:val="24"/>
          <w:szCs w:val="24"/>
        </w:rPr>
        <w:t>30</w:t>
      </w:r>
      <w:r>
        <w:rPr>
          <w:rFonts w:ascii="Times New Roman" w:hAnsi="Times New Roman"/>
          <w:sz w:val="24"/>
          <w:szCs w:val="24"/>
        </w:rPr>
        <w:t>ti</w:t>
      </w:r>
      <w:proofErr w:type="gramEnd"/>
      <w:r>
        <w:rPr>
          <w:rFonts w:ascii="Times New Roman" w:hAnsi="Times New Roman"/>
          <w:sz w:val="24"/>
          <w:szCs w:val="24"/>
        </w:rPr>
        <w:t xml:space="preserve"> dnů ode dne doručení daňového dokladu (faktury) </w:t>
      </w:r>
      <w:r w:rsidR="0075044B">
        <w:rPr>
          <w:rFonts w:ascii="Times New Roman" w:hAnsi="Times New Roman"/>
          <w:sz w:val="24"/>
          <w:szCs w:val="24"/>
        </w:rPr>
        <w:t>objednateli</w:t>
      </w:r>
      <w:r w:rsidRPr="00280928">
        <w:rPr>
          <w:rFonts w:ascii="Times New Roman" w:hAnsi="Times New Roman"/>
          <w:sz w:val="24"/>
          <w:szCs w:val="24"/>
        </w:rPr>
        <w:t>, a</w:t>
      </w:r>
      <w:r>
        <w:rPr>
          <w:rFonts w:ascii="Times New Roman" w:hAnsi="Times New Roman"/>
          <w:sz w:val="24"/>
          <w:szCs w:val="24"/>
        </w:rPr>
        <w:t xml:space="preserve"> to bankovním převodem na účet </w:t>
      </w:r>
      <w:r w:rsidR="00216D8D">
        <w:rPr>
          <w:rFonts w:ascii="Times New Roman" w:hAnsi="Times New Roman"/>
          <w:sz w:val="24"/>
          <w:szCs w:val="24"/>
        </w:rPr>
        <w:t>dodavatele</w:t>
      </w:r>
      <w:r w:rsidR="00216D8D" w:rsidRPr="00280928">
        <w:rPr>
          <w:rFonts w:ascii="Times New Roman" w:hAnsi="Times New Roman"/>
          <w:sz w:val="24"/>
          <w:szCs w:val="24"/>
        </w:rPr>
        <w:t xml:space="preserve"> </w:t>
      </w:r>
      <w:r w:rsidRPr="00280928">
        <w:rPr>
          <w:rFonts w:ascii="Times New Roman" w:hAnsi="Times New Roman"/>
          <w:sz w:val="24"/>
          <w:szCs w:val="24"/>
        </w:rPr>
        <w:t>uvedený v příslušném daňovém dokladu (faktuře).</w:t>
      </w:r>
      <w:r w:rsidR="00D73DB4">
        <w:rPr>
          <w:rFonts w:ascii="Times New Roman" w:hAnsi="Times New Roman"/>
          <w:sz w:val="24"/>
          <w:szCs w:val="24"/>
        </w:rPr>
        <w:t xml:space="preserve"> </w:t>
      </w:r>
      <w:r w:rsidR="0075044B">
        <w:rPr>
          <w:rFonts w:ascii="Times New Roman" w:hAnsi="Times New Roman"/>
          <w:sz w:val="24"/>
          <w:szCs w:val="24"/>
        </w:rPr>
        <w:t>Dodavatel</w:t>
      </w:r>
      <w:r w:rsidR="0075044B" w:rsidRPr="00EE5C52">
        <w:rPr>
          <w:rFonts w:ascii="Times New Roman" w:hAnsi="Times New Roman"/>
          <w:sz w:val="24"/>
        </w:rPr>
        <w:t xml:space="preserve"> </w:t>
      </w:r>
      <w:r w:rsidR="00D73DB4" w:rsidRPr="00EE5C52">
        <w:rPr>
          <w:rFonts w:ascii="Times New Roman" w:hAnsi="Times New Roman"/>
          <w:sz w:val="24"/>
        </w:rPr>
        <w:t xml:space="preserve">je oprávněn vystavit daňový doklad </w:t>
      </w:r>
      <w:r w:rsidR="003A2EA4">
        <w:rPr>
          <w:rFonts w:ascii="Times New Roman" w:hAnsi="Times New Roman"/>
          <w:sz w:val="24"/>
        </w:rPr>
        <w:t>(</w:t>
      </w:r>
      <w:r w:rsidR="00D73DB4" w:rsidRPr="00EE5C52">
        <w:rPr>
          <w:rFonts w:ascii="Times New Roman" w:hAnsi="Times New Roman"/>
          <w:sz w:val="24"/>
        </w:rPr>
        <w:t>fakturu</w:t>
      </w:r>
      <w:r w:rsidR="003A2EA4">
        <w:rPr>
          <w:rFonts w:ascii="Times New Roman" w:hAnsi="Times New Roman"/>
          <w:sz w:val="24"/>
        </w:rPr>
        <w:t>)</w:t>
      </w:r>
      <w:r w:rsidR="00D73DB4" w:rsidRPr="00EE5C52">
        <w:rPr>
          <w:rFonts w:ascii="Times New Roman" w:hAnsi="Times New Roman"/>
          <w:sz w:val="24"/>
        </w:rPr>
        <w:t xml:space="preserve"> za předpokladu, že </w:t>
      </w:r>
      <w:r w:rsidR="0075044B">
        <w:rPr>
          <w:rFonts w:ascii="Times New Roman" w:hAnsi="Times New Roman"/>
          <w:sz w:val="24"/>
        </w:rPr>
        <w:t>objednatelem</w:t>
      </w:r>
      <w:r w:rsidR="0075044B" w:rsidRPr="00EE5C52">
        <w:rPr>
          <w:rFonts w:ascii="Times New Roman" w:hAnsi="Times New Roman"/>
          <w:sz w:val="24"/>
        </w:rPr>
        <w:t xml:space="preserve"> </w:t>
      </w:r>
      <w:r w:rsidR="00D73DB4" w:rsidRPr="00EE5C52">
        <w:rPr>
          <w:rFonts w:ascii="Times New Roman" w:hAnsi="Times New Roman"/>
          <w:sz w:val="24"/>
        </w:rPr>
        <w:t>je akceptováno plnění podle této smlouvy.</w:t>
      </w:r>
    </w:p>
    <w:p w:rsidR="00C41F76" w:rsidRPr="00C41F76" w:rsidRDefault="00C41F76" w:rsidP="00C41F76">
      <w:pPr>
        <w:pStyle w:val="Odstavecseseznamem"/>
        <w:spacing w:after="0" w:line="240" w:lineRule="auto"/>
        <w:ind w:left="851"/>
        <w:jc w:val="both"/>
        <w:rPr>
          <w:rFonts w:ascii="Times New Roman" w:hAnsi="Times New Roman"/>
          <w:sz w:val="24"/>
          <w:szCs w:val="24"/>
        </w:rPr>
      </w:pPr>
    </w:p>
    <w:p w:rsidR="00C41F76" w:rsidRPr="00C41F76" w:rsidRDefault="0075044B" w:rsidP="00B11600">
      <w:pPr>
        <w:pStyle w:val="Odstavecseseznamem"/>
        <w:numPr>
          <w:ilvl w:val="1"/>
          <w:numId w:val="20"/>
        </w:numPr>
        <w:spacing w:before="240" w:after="0" w:line="240" w:lineRule="auto"/>
        <w:ind w:left="851" w:hanging="425"/>
        <w:jc w:val="both"/>
        <w:rPr>
          <w:rFonts w:ascii="Times New Roman" w:hAnsi="Times New Roman"/>
          <w:sz w:val="24"/>
          <w:szCs w:val="24"/>
        </w:rPr>
      </w:pPr>
      <w:r>
        <w:rPr>
          <w:rFonts w:ascii="Times New Roman" w:hAnsi="Times New Roman"/>
          <w:sz w:val="24"/>
          <w:lang w:eastAsia="ar-SA"/>
        </w:rPr>
        <w:lastRenderedPageBreak/>
        <w:t>Dodavatel</w:t>
      </w:r>
      <w:r w:rsidRPr="00C41F76">
        <w:rPr>
          <w:rFonts w:ascii="Times New Roman" w:hAnsi="Times New Roman"/>
          <w:sz w:val="24"/>
          <w:lang w:eastAsia="ar-SA"/>
        </w:rPr>
        <w:t xml:space="preserve"> </w:t>
      </w:r>
      <w:r w:rsidR="00D709AC" w:rsidRPr="00C41F76">
        <w:rPr>
          <w:rFonts w:ascii="Times New Roman" w:hAnsi="Times New Roman"/>
          <w:sz w:val="24"/>
          <w:lang w:eastAsia="ar-SA"/>
        </w:rPr>
        <w:t xml:space="preserve">se zavazuje na daňovém dokladu (faktuře) uvést účet zveřejněný správcem daně způsobem umožňujícím dálkový přístup. Je-li na daňovém dokladu (faktuře) vystavené </w:t>
      </w:r>
      <w:r w:rsidR="00D732E0">
        <w:rPr>
          <w:rFonts w:ascii="Times New Roman" w:hAnsi="Times New Roman"/>
          <w:sz w:val="24"/>
          <w:lang w:eastAsia="ar-SA"/>
        </w:rPr>
        <w:t>dodavatelem</w:t>
      </w:r>
      <w:r w:rsidR="00D732E0" w:rsidRPr="00C41F76">
        <w:rPr>
          <w:rFonts w:ascii="Times New Roman" w:hAnsi="Times New Roman"/>
          <w:sz w:val="24"/>
          <w:lang w:eastAsia="ar-SA"/>
        </w:rPr>
        <w:t xml:space="preserve"> </w:t>
      </w:r>
      <w:r w:rsidR="00D709AC" w:rsidRPr="00C41F76">
        <w:rPr>
          <w:rFonts w:ascii="Times New Roman" w:hAnsi="Times New Roman"/>
          <w:sz w:val="24"/>
          <w:lang w:eastAsia="ar-SA"/>
        </w:rPr>
        <w:t xml:space="preserve">uveden jiný účet, než je účet stanovený v předchozí větě, je </w:t>
      </w:r>
      <w:r w:rsidR="00D732E0">
        <w:rPr>
          <w:rFonts w:ascii="Times New Roman" w:hAnsi="Times New Roman"/>
          <w:sz w:val="24"/>
          <w:lang w:eastAsia="ar-SA"/>
        </w:rPr>
        <w:t>objednatel</w:t>
      </w:r>
      <w:r w:rsidR="00D732E0" w:rsidRPr="00C41F76">
        <w:rPr>
          <w:rFonts w:ascii="Times New Roman" w:hAnsi="Times New Roman"/>
          <w:sz w:val="24"/>
          <w:lang w:eastAsia="ar-SA"/>
        </w:rPr>
        <w:t xml:space="preserve"> </w:t>
      </w:r>
      <w:r w:rsidR="00D709AC" w:rsidRPr="00C41F76">
        <w:rPr>
          <w:rFonts w:ascii="Times New Roman" w:hAnsi="Times New Roman"/>
          <w:sz w:val="24"/>
          <w:lang w:eastAsia="ar-SA"/>
        </w:rPr>
        <w:t xml:space="preserve">oprávněn zaslat daňový doklad (fakturu) zpět </w:t>
      </w:r>
      <w:r w:rsidR="00D732E0">
        <w:rPr>
          <w:rFonts w:ascii="Times New Roman" w:hAnsi="Times New Roman"/>
          <w:sz w:val="24"/>
          <w:lang w:eastAsia="ar-SA"/>
        </w:rPr>
        <w:t>dodavateli</w:t>
      </w:r>
      <w:r w:rsidR="00D732E0" w:rsidRPr="00C41F76">
        <w:rPr>
          <w:rFonts w:ascii="Times New Roman" w:hAnsi="Times New Roman"/>
          <w:sz w:val="24"/>
          <w:lang w:eastAsia="ar-SA"/>
        </w:rPr>
        <w:t xml:space="preserve"> </w:t>
      </w:r>
      <w:r w:rsidR="00D709AC" w:rsidRPr="00C41F76">
        <w:rPr>
          <w:rFonts w:ascii="Times New Roman" w:hAnsi="Times New Roman"/>
          <w:sz w:val="24"/>
          <w:lang w:eastAsia="ar-SA"/>
        </w:rPr>
        <w:t xml:space="preserve">k opravě. V takovém případě se doba splatnosti přerušuje a nová doba splatnosti počíná běžet dnem doručení opraveného daňového dokladu (faktury) s uvedením správného účtu </w:t>
      </w:r>
      <w:r w:rsidR="00D732E0">
        <w:rPr>
          <w:rFonts w:ascii="Times New Roman" w:hAnsi="Times New Roman"/>
          <w:sz w:val="24"/>
          <w:lang w:eastAsia="ar-SA"/>
        </w:rPr>
        <w:t>dodavatele</w:t>
      </w:r>
      <w:r w:rsidR="00D709AC" w:rsidRPr="00C41F76">
        <w:rPr>
          <w:rFonts w:ascii="Times New Roman" w:hAnsi="Times New Roman"/>
          <w:sz w:val="24"/>
          <w:lang w:eastAsia="ar-SA"/>
        </w:rPr>
        <w:t>, tj. účtu zveřejněného správcem daně.</w:t>
      </w:r>
    </w:p>
    <w:p w:rsidR="00C41F76" w:rsidRPr="00C41F76" w:rsidRDefault="00C41F76" w:rsidP="00C41F76">
      <w:pPr>
        <w:pStyle w:val="Odstavecseseznamem"/>
        <w:spacing w:before="240" w:after="0" w:line="240" w:lineRule="auto"/>
        <w:ind w:left="851"/>
        <w:jc w:val="both"/>
        <w:rPr>
          <w:rFonts w:ascii="Times New Roman" w:hAnsi="Times New Roman"/>
          <w:sz w:val="24"/>
          <w:szCs w:val="24"/>
        </w:rPr>
      </w:pPr>
    </w:p>
    <w:p w:rsidR="00D709AC" w:rsidRPr="00C41F76" w:rsidRDefault="00D709AC" w:rsidP="00B11600">
      <w:pPr>
        <w:pStyle w:val="Odstavecseseznamem"/>
        <w:numPr>
          <w:ilvl w:val="1"/>
          <w:numId w:val="20"/>
        </w:numPr>
        <w:spacing w:after="0" w:line="240" w:lineRule="auto"/>
        <w:ind w:left="851" w:hanging="425"/>
        <w:jc w:val="both"/>
        <w:rPr>
          <w:rFonts w:ascii="Times New Roman" w:hAnsi="Times New Roman"/>
          <w:sz w:val="24"/>
          <w:szCs w:val="24"/>
        </w:rPr>
      </w:pPr>
      <w:r w:rsidRPr="00C41F76">
        <w:rPr>
          <w:rFonts w:ascii="Times New Roman" w:hAnsi="Times New Roman"/>
          <w:sz w:val="24"/>
        </w:rPr>
        <w:t xml:space="preserve">V případě prodlení </w:t>
      </w:r>
      <w:r w:rsidR="00D732E0">
        <w:rPr>
          <w:rFonts w:ascii="Times New Roman" w:hAnsi="Times New Roman"/>
          <w:sz w:val="24"/>
        </w:rPr>
        <w:t>objednatele</w:t>
      </w:r>
      <w:r w:rsidR="00D732E0" w:rsidRPr="00C41F76">
        <w:rPr>
          <w:rFonts w:ascii="Times New Roman" w:hAnsi="Times New Roman"/>
          <w:sz w:val="24"/>
        </w:rPr>
        <w:t xml:space="preserve"> </w:t>
      </w:r>
      <w:r w:rsidRPr="00C41F76">
        <w:rPr>
          <w:rFonts w:ascii="Times New Roman" w:hAnsi="Times New Roman"/>
          <w:sz w:val="24"/>
        </w:rPr>
        <w:t xml:space="preserve">s úhradou faktury je </w:t>
      </w:r>
      <w:r w:rsidR="00D732E0">
        <w:rPr>
          <w:rFonts w:ascii="Times New Roman" w:hAnsi="Times New Roman"/>
          <w:sz w:val="24"/>
        </w:rPr>
        <w:t>dodavatel</w:t>
      </w:r>
      <w:r w:rsidR="00D732E0" w:rsidRPr="00C41F76">
        <w:rPr>
          <w:rFonts w:ascii="Times New Roman" w:hAnsi="Times New Roman"/>
          <w:sz w:val="24"/>
        </w:rPr>
        <w:t xml:space="preserve"> </w:t>
      </w:r>
      <w:r w:rsidRPr="00C41F76">
        <w:rPr>
          <w:rFonts w:ascii="Times New Roman" w:hAnsi="Times New Roman"/>
          <w:sz w:val="24"/>
        </w:rPr>
        <w:t xml:space="preserve">oprávněn účtovat </w:t>
      </w:r>
      <w:r w:rsidR="00D732E0">
        <w:rPr>
          <w:rFonts w:ascii="Times New Roman" w:hAnsi="Times New Roman"/>
          <w:sz w:val="24"/>
        </w:rPr>
        <w:t>objednateli</w:t>
      </w:r>
      <w:r w:rsidR="00D732E0" w:rsidRPr="00C41F76">
        <w:rPr>
          <w:rFonts w:ascii="Times New Roman" w:hAnsi="Times New Roman"/>
          <w:sz w:val="24"/>
        </w:rPr>
        <w:t xml:space="preserve"> </w:t>
      </w:r>
      <w:r w:rsidRPr="00C41F76">
        <w:rPr>
          <w:rFonts w:ascii="Times New Roman" w:hAnsi="Times New Roman"/>
          <w:sz w:val="24"/>
        </w:rPr>
        <w:t>úrok z prodlení ve výši 0,1 % z dlužné částky za každý započatý den prodlení.</w:t>
      </w:r>
    </w:p>
    <w:p w:rsidR="00D709AC" w:rsidRPr="00280928" w:rsidRDefault="00D709AC" w:rsidP="00B11600">
      <w:pPr>
        <w:pStyle w:val="1Nadpis-cislovany"/>
        <w:numPr>
          <w:ilvl w:val="0"/>
          <w:numId w:val="20"/>
        </w:numPr>
        <w:jc w:val="center"/>
        <w:rPr>
          <w:rFonts w:ascii="Times New Roman" w:hAnsi="Times New Roman"/>
          <w:sz w:val="24"/>
          <w:szCs w:val="24"/>
        </w:rPr>
      </w:pPr>
      <w:r w:rsidRPr="00280928">
        <w:rPr>
          <w:rFonts w:ascii="Times New Roman" w:hAnsi="Times New Roman"/>
          <w:sz w:val="24"/>
          <w:szCs w:val="24"/>
        </w:rPr>
        <w:t>záruka</w:t>
      </w:r>
    </w:p>
    <w:p w:rsidR="00B11600" w:rsidRPr="00B11600" w:rsidRDefault="00B11600" w:rsidP="00B11600">
      <w:pPr>
        <w:pStyle w:val="Odstavecseseznamem"/>
        <w:numPr>
          <w:ilvl w:val="0"/>
          <w:numId w:val="5"/>
        </w:numPr>
        <w:spacing w:after="0" w:line="240" w:lineRule="auto"/>
        <w:jc w:val="both"/>
        <w:rPr>
          <w:rFonts w:ascii="Times New Roman" w:hAnsi="Times New Roman"/>
          <w:vanish/>
          <w:sz w:val="24"/>
          <w:szCs w:val="24"/>
        </w:rPr>
      </w:pPr>
    </w:p>
    <w:p w:rsidR="00B11600" w:rsidRPr="00B11600" w:rsidRDefault="00B11600" w:rsidP="00B11600">
      <w:pPr>
        <w:pStyle w:val="Odstavecseseznamem"/>
        <w:numPr>
          <w:ilvl w:val="0"/>
          <w:numId w:val="5"/>
        </w:numPr>
        <w:spacing w:after="0" w:line="240" w:lineRule="auto"/>
        <w:jc w:val="both"/>
        <w:rPr>
          <w:rFonts w:ascii="Times New Roman" w:hAnsi="Times New Roman"/>
          <w:vanish/>
          <w:sz w:val="24"/>
          <w:szCs w:val="24"/>
        </w:rPr>
      </w:pPr>
    </w:p>
    <w:p w:rsidR="00B11600" w:rsidRPr="00B11600" w:rsidRDefault="00B11600" w:rsidP="00B11600">
      <w:pPr>
        <w:pStyle w:val="Odstavecseseznamem"/>
        <w:numPr>
          <w:ilvl w:val="0"/>
          <w:numId w:val="5"/>
        </w:numPr>
        <w:spacing w:after="0" w:line="240" w:lineRule="auto"/>
        <w:jc w:val="both"/>
        <w:rPr>
          <w:rFonts w:ascii="Times New Roman" w:hAnsi="Times New Roman"/>
          <w:vanish/>
          <w:sz w:val="24"/>
          <w:szCs w:val="24"/>
        </w:rPr>
      </w:pPr>
    </w:p>
    <w:p w:rsidR="00B11600" w:rsidRPr="00B11600" w:rsidRDefault="00B11600" w:rsidP="00B11600">
      <w:pPr>
        <w:pStyle w:val="Odstavecseseznamem"/>
        <w:numPr>
          <w:ilvl w:val="0"/>
          <w:numId w:val="5"/>
        </w:numPr>
        <w:spacing w:after="0" w:line="240" w:lineRule="auto"/>
        <w:jc w:val="both"/>
        <w:rPr>
          <w:rFonts w:ascii="Times New Roman" w:hAnsi="Times New Roman"/>
          <w:vanish/>
          <w:sz w:val="24"/>
          <w:szCs w:val="24"/>
        </w:rPr>
      </w:pPr>
    </w:p>
    <w:p w:rsidR="00B11600" w:rsidRPr="00B11600" w:rsidRDefault="00B11600" w:rsidP="00B11600">
      <w:pPr>
        <w:pStyle w:val="Odstavecseseznamem"/>
        <w:numPr>
          <w:ilvl w:val="0"/>
          <w:numId w:val="5"/>
        </w:numPr>
        <w:spacing w:after="0" w:line="240" w:lineRule="auto"/>
        <w:jc w:val="both"/>
        <w:rPr>
          <w:rFonts w:ascii="Times New Roman" w:hAnsi="Times New Roman"/>
          <w:vanish/>
          <w:sz w:val="24"/>
          <w:szCs w:val="24"/>
        </w:rPr>
      </w:pPr>
    </w:p>
    <w:p w:rsidR="00D709AC" w:rsidRPr="00280928" w:rsidRDefault="00D732E0" w:rsidP="00B11600">
      <w:pPr>
        <w:pStyle w:val="Odstavecseseznamem"/>
        <w:numPr>
          <w:ilvl w:val="1"/>
          <w:numId w:val="5"/>
        </w:numPr>
        <w:spacing w:after="0" w:line="240" w:lineRule="auto"/>
        <w:ind w:left="858"/>
        <w:jc w:val="both"/>
        <w:rPr>
          <w:rFonts w:ascii="Times New Roman" w:hAnsi="Times New Roman"/>
          <w:sz w:val="24"/>
          <w:szCs w:val="24"/>
        </w:rPr>
      </w:pPr>
      <w:r>
        <w:rPr>
          <w:rFonts w:ascii="Times New Roman" w:hAnsi="Times New Roman"/>
          <w:sz w:val="24"/>
          <w:szCs w:val="24"/>
        </w:rPr>
        <w:t>Dodavatel</w:t>
      </w:r>
      <w:r w:rsidRPr="00280928">
        <w:rPr>
          <w:rFonts w:ascii="Times New Roman" w:hAnsi="Times New Roman"/>
          <w:sz w:val="24"/>
          <w:szCs w:val="24"/>
        </w:rPr>
        <w:t xml:space="preserve"> </w:t>
      </w:r>
      <w:r w:rsidR="00D709AC" w:rsidRPr="00280928">
        <w:rPr>
          <w:rFonts w:ascii="Times New Roman" w:hAnsi="Times New Roman"/>
          <w:sz w:val="24"/>
          <w:szCs w:val="24"/>
        </w:rPr>
        <w:t>poskytuje</w:t>
      </w:r>
      <w:r w:rsidR="00064187">
        <w:rPr>
          <w:rFonts w:ascii="Times New Roman" w:hAnsi="Times New Roman"/>
          <w:sz w:val="24"/>
          <w:szCs w:val="24"/>
        </w:rPr>
        <w:t xml:space="preserve"> objednateli</w:t>
      </w:r>
      <w:r w:rsidR="00D709AC">
        <w:rPr>
          <w:rFonts w:ascii="Times New Roman" w:hAnsi="Times New Roman"/>
          <w:sz w:val="24"/>
          <w:szCs w:val="24"/>
        </w:rPr>
        <w:t xml:space="preserve"> záruku za jakost předmětu </w:t>
      </w:r>
      <w:r w:rsidR="007D4B2E">
        <w:rPr>
          <w:rFonts w:ascii="Times New Roman" w:hAnsi="Times New Roman"/>
          <w:sz w:val="24"/>
          <w:szCs w:val="24"/>
        </w:rPr>
        <w:t>smlouvy</w:t>
      </w:r>
      <w:r w:rsidR="00D709AC">
        <w:rPr>
          <w:rFonts w:ascii="Times New Roman" w:hAnsi="Times New Roman"/>
          <w:sz w:val="24"/>
          <w:szCs w:val="24"/>
        </w:rPr>
        <w:t xml:space="preserve"> v délce </w:t>
      </w:r>
      <w:r w:rsidR="00F112A8">
        <w:rPr>
          <w:rFonts w:ascii="Times New Roman" w:hAnsi="Times New Roman"/>
          <w:sz w:val="24"/>
          <w:szCs w:val="24"/>
        </w:rPr>
        <w:t xml:space="preserve">24 </w:t>
      </w:r>
      <w:r w:rsidR="00D709AC" w:rsidRPr="00280928">
        <w:rPr>
          <w:rFonts w:ascii="Times New Roman" w:hAnsi="Times New Roman"/>
          <w:sz w:val="24"/>
          <w:szCs w:val="24"/>
          <w:lang w:bidi="en-US"/>
        </w:rPr>
        <w:t>m</w:t>
      </w:r>
      <w:r w:rsidR="00D709AC">
        <w:rPr>
          <w:rFonts w:ascii="Times New Roman" w:hAnsi="Times New Roman"/>
          <w:sz w:val="24"/>
          <w:szCs w:val="24"/>
        </w:rPr>
        <w:t>ěsíců</w:t>
      </w:r>
      <w:r w:rsidR="00F112A8">
        <w:rPr>
          <w:rFonts w:ascii="Times New Roman" w:hAnsi="Times New Roman"/>
          <w:sz w:val="24"/>
          <w:szCs w:val="24"/>
        </w:rPr>
        <w:t>, nebo dle licenčních podmínek společnosti Microsoft</w:t>
      </w:r>
      <w:r w:rsidR="00D709AC">
        <w:rPr>
          <w:rFonts w:ascii="Times New Roman" w:hAnsi="Times New Roman"/>
          <w:sz w:val="24"/>
          <w:szCs w:val="24"/>
        </w:rPr>
        <w:t xml:space="preserve">; (dále jen </w:t>
      </w:r>
      <w:r w:rsidR="00D709AC" w:rsidRPr="00E215B4">
        <w:rPr>
          <w:rFonts w:ascii="Times New Roman" w:hAnsi="Times New Roman"/>
          <w:sz w:val="24"/>
          <w:szCs w:val="24"/>
        </w:rPr>
        <w:t>záruční doba</w:t>
      </w:r>
      <w:r w:rsidR="00D709AC" w:rsidRPr="00280928">
        <w:rPr>
          <w:rFonts w:ascii="Times New Roman" w:hAnsi="Times New Roman"/>
          <w:sz w:val="24"/>
          <w:szCs w:val="24"/>
        </w:rPr>
        <w:t>).</w:t>
      </w:r>
      <w:r w:rsidR="00371CE2">
        <w:rPr>
          <w:rFonts w:ascii="Times New Roman" w:hAnsi="Times New Roman"/>
          <w:sz w:val="24"/>
          <w:szCs w:val="24"/>
        </w:rPr>
        <w:t xml:space="preserve"> </w:t>
      </w:r>
    </w:p>
    <w:p w:rsidR="00D709AC" w:rsidRPr="00280928" w:rsidRDefault="00D709AC" w:rsidP="00D709AC">
      <w:pPr>
        <w:pStyle w:val="Odstavecseseznamem"/>
        <w:ind w:left="993"/>
        <w:jc w:val="both"/>
        <w:rPr>
          <w:rFonts w:ascii="Times New Roman" w:hAnsi="Times New Roman"/>
          <w:sz w:val="24"/>
          <w:szCs w:val="24"/>
        </w:rPr>
      </w:pPr>
    </w:p>
    <w:p w:rsidR="00D709AC" w:rsidRPr="00280928" w:rsidRDefault="007D4B2E" w:rsidP="00D21CFE">
      <w:pPr>
        <w:pStyle w:val="Odstavecseseznamem"/>
        <w:numPr>
          <w:ilvl w:val="1"/>
          <w:numId w:val="5"/>
        </w:numPr>
        <w:spacing w:after="0" w:line="240" w:lineRule="auto"/>
        <w:ind w:left="851" w:hanging="425"/>
        <w:jc w:val="both"/>
        <w:rPr>
          <w:rFonts w:ascii="Times New Roman" w:hAnsi="Times New Roman"/>
          <w:sz w:val="24"/>
          <w:szCs w:val="24"/>
        </w:rPr>
      </w:pPr>
      <w:r>
        <w:rPr>
          <w:rFonts w:ascii="Times New Roman" w:hAnsi="Times New Roman"/>
          <w:sz w:val="24"/>
          <w:szCs w:val="24"/>
        </w:rPr>
        <w:t>Objednatel</w:t>
      </w:r>
      <w:r w:rsidRPr="00280928">
        <w:rPr>
          <w:rFonts w:ascii="Times New Roman" w:hAnsi="Times New Roman"/>
          <w:sz w:val="24"/>
          <w:szCs w:val="24"/>
        </w:rPr>
        <w:t xml:space="preserve"> </w:t>
      </w:r>
      <w:r w:rsidR="00D709AC" w:rsidRPr="00280928">
        <w:rPr>
          <w:rFonts w:ascii="Times New Roman" w:hAnsi="Times New Roman"/>
          <w:sz w:val="24"/>
          <w:szCs w:val="24"/>
        </w:rPr>
        <w:t xml:space="preserve">je povinen </w:t>
      </w:r>
      <w:r w:rsidR="00D709AC">
        <w:rPr>
          <w:rFonts w:ascii="Times New Roman" w:hAnsi="Times New Roman"/>
          <w:sz w:val="24"/>
          <w:szCs w:val="24"/>
        </w:rPr>
        <w:t>provést kontrolu přebíraného p</w:t>
      </w:r>
      <w:r w:rsidR="00D709AC" w:rsidRPr="00280928">
        <w:rPr>
          <w:rFonts w:ascii="Times New Roman" w:hAnsi="Times New Roman"/>
          <w:sz w:val="24"/>
          <w:szCs w:val="24"/>
        </w:rPr>
        <w:t xml:space="preserve">ředmětu </w:t>
      </w:r>
      <w:r>
        <w:rPr>
          <w:rFonts w:ascii="Times New Roman" w:hAnsi="Times New Roman"/>
          <w:sz w:val="24"/>
          <w:szCs w:val="24"/>
        </w:rPr>
        <w:t>smlouvy</w:t>
      </w:r>
      <w:r w:rsidR="00D709AC">
        <w:rPr>
          <w:rFonts w:ascii="Times New Roman" w:hAnsi="Times New Roman"/>
          <w:sz w:val="24"/>
          <w:szCs w:val="24"/>
        </w:rPr>
        <w:t xml:space="preserve"> </w:t>
      </w:r>
      <w:r w:rsidR="00D709AC" w:rsidRPr="00280928">
        <w:rPr>
          <w:rFonts w:ascii="Times New Roman" w:hAnsi="Times New Roman"/>
          <w:sz w:val="24"/>
          <w:szCs w:val="24"/>
        </w:rPr>
        <w:t>s odbornou péč</w:t>
      </w:r>
      <w:r w:rsidR="00D709AC">
        <w:rPr>
          <w:rFonts w:ascii="Times New Roman" w:hAnsi="Times New Roman"/>
          <w:sz w:val="24"/>
          <w:szCs w:val="24"/>
        </w:rPr>
        <w:t>í a</w:t>
      </w:r>
      <w:r w:rsidR="00D709AC" w:rsidRPr="00280928">
        <w:rPr>
          <w:rFonts w:ascii="Times New Roman" w:hAnsi="Times New Roman"/>
          <w:sz w:val="24"/>
          <w:szCs w:val="24"/>
        </w:rPr>
        <w:t xml:space="preserve"> bez zbytečného odkladu p</w:t>
      </w:r>
      <w:r w:rsidR="00D709AC">
        <w:rPr>
          <w:rFonts w:ascii="Times New Roman" w:hAnsi="Times New Roman"/>
          <w:sz w:val="24"/>
          <w:szCs w:val="24"/>
        </w:rPr>
        <w:t>oté, co je mu předán, a to z hlediska jeho stavu (event. poškození)</w:t>
      </w:r>
      <w:r w:rsidR="00D709AC" w:rsidRPr="00280928">
        <w:rPr>
          <w:rFonts w:ascii="Times New Roman" w:hAnsi="Times New Roman"/>
          <w:sz w:val="24"/>
          <w:szCs w:val="24"/>
        </w:rPr>
        <w:t xml:space="preserve"> a kvality, a případně okamžitě vytknout</w:t>
      </w:r>
      <w:r w:rsidR="00D709AC">
        <w:rPr>
          <w:rFonts w:ascii="Times New Roman" w:hAnsi="Times New Roman"/>
          <w:sz w:val="24"/>
          <w:szCs w:val="24"/>
        </w:rPr>
        <w:t xml:space="preserve"> </w:t>
      </w:r>
      <w:r>
        <w:rPr>
          <w:rFonts w:ascii="Times New Roman" w:hAnsi="Times New Roman"/>
          <w:sz w:val="24"/>
          <w:szCs w:val="24"/>
        </w:rPr>
        <w:t>dodavateli</w:t>
      </w:r>
      <w:r w:rsidRPr="00280928">
        <w:rPr>
          <w:rFonts w:ascii="Times New Roman" w:hAnsi="Times New Roman"/>
          <w:sz w:val="24"/>
          <w:szCs w:val="24"/>
        </w:rPr>
        <w:t xml:space="preserve"> </w:t>
      </w:r>
      <w:r w:rsidR="00D709AC" w:rsidRPr="00280928">
        <w:rPr>
          <w:rFonts w:ascii="Times New Roman" w:hAnsi="Times New Roman"/>
          <w:sz w:val="24"/>
          <w:szCs w:val="24"/>
        </w:rPr>
        <w:t xml:space="preserve">zjištěné vady. </w:t>
      </w:r>
      <w:r>
        <w:rPr>
          <w:rFonts w:ascii="Times New Roman" w:hAnsi="Times New Roman"/>
          <w:sz w:val="24"/>
          <w:szCs w:val="24"/>
        </w:rPr>
        <w:t>Dodavatel</w:t>
      </w:r>
      <w:r w:rsidRPr="00280928">
        <w:rPr>
          <w:rFonts w:ascii="Times New Roman" w:hAnsi="Times New Roman"/>
          <w:sz w:val="24"/>
          <w:szCs w:val="24"/>
        </w:rPr>
        <w:t xml:space="preserve"> </w:t>
      </w:r>
      <w:r w:rsidR="00D709AC" w:rsidRPr="00280928">
        <w:rPr>
          <w:rFonts w:ascii="Times New Roman" w:hAnsi="Times New Roman"/>
          <w:sz w:val="24"/>
          <w:szCs w:val="24"/>
        </w:rPr>
        <w:t xml:space="preserve">je následně povinen bez zbytečného odkladu po </w:t>
      </w:r>
      <w:r w:rsidR="00D709AC">
        <w:rPr>
          <w:rFonts w:ascii="Times New Roman" w:hAnsi="Times New Roman"/>
          <w:sz w:val="24"/>
          <w:szCs w:val="24"/>
        </w:rPr>
        <w:t xml:space="preserve">obdržení písemného oznámení od </w:t>
      </w:r>
      <w:r>
        <w:rPr>
          <w:rFonts w:ascii="Times New Roman" w:hAnsi="Times New Roman"/>
          <w:sz w:val="24"/>
          <w:szCs w:val="24"/>
        </w:rPr>
        <w:t xml:space="preserve">objednatele </w:t>
      </w:r>
      <w:r w:rsidR="00D709AC">
        <w:rPr>
          <w:rFonts w:ascii="Times New Roman" w:hAnsi="Times New Roman"/>
          <w:sz w:val="24"/>
          <w:szCs w:val="24"/>
        </w:rPr>
        <w:t>vady p</w:t>
      </w:r>
      <w:r w:rsidR="00D709AC" w:rsidRPr="00280928">
        <w:rPr>
          <w:rFonts w:ascii="Times New Roman" w:hAnsi="Times New Roman"/>
          <w:sz w:val="24"/>
          <w:szCs w:val="24"/>
        </w:rPr>
        <w:t xml:space="preserve">ředmětu </w:t>
      </w:r>
      <w:r>
        <w:rPr>
          <w:rFonts w:ascii="Times New Roman" w:hAnsi="Times New Roman"/>
          <w:sz w:val="24"/>
          <w:szCs w:val="24"/>
        </w:rPr>
        <w:t>smlouvy</w:t>
      </w:r>
      <w:r w:rsidRPr="00280928">
        <w:rPr>
          <w:rFonts w:ascii="Times New Roman" w:hAnsi="Times New Roman"/>
          <w:sz w:val="24"/>
          <w:szCs w:val="24"/>
        </w:rPr>
        <w:t xml:space="preserve"> </w:t>
      </w:r>
      <w:r w:rsidR="00D709AC" w:rsidRPr="00280928">
        <w:rPr>
          <w:rFonts w:ascii="Times New Roman" w:hAnsi="Times New Roman"/>
          <w:sz w:val="24"/>
          <w:szCs w:val="24"/>
        </w:rPr>
        <w:t>odstranit nebo d</w:t>
      </w:r>
      <w:r w:rsidR="00D709AC">
        <w:rPr>
          <w:rFonts w:ascii="Times New Roman" w:hAnsi="Times New Roman"/>
          <w:sz w:val="24"/>
          <w:szCs w:val="24"/>
        </w:rPr>
        <w:t>odat bezvadnou příslušnou část p</w:t>
      </w:r>
      <w:r w:rsidR="00D709AC" w:rsidRPr="00280928">
        <w:rPr>
          <w:rFonts w:ascii="Times New Roman" w:hAnsi="Times New Roman"/>
          <w:sz w:val="24"/>
          <w:szCs w:val="24"/>
        </w:rPr>
        <w:t xml:space="preserve">ředmětu </w:t>
      </w:r>
      <w:r>
        <w:rPr>
          <w:rFonts w:ascii="Times New Roman" w:hAnsi="Times New Roman"/>
          <w:sz w:val="24"/>
          <w:szCs w:val="24"/>
        </w:rPr>
        <w:t>smlouvy</w:t>
      </w:r>
      <w:r w:rsidR="00D709AC" w:rsidRPr="00280928">
        <w:rPr>
          <w:rFonts w:ascii="Times New Roman" w:hAnsi="Times New Roman"/>
          <w:sz w:val="24"/>
          <w:szCs w:val="24"/>
        </w:rPr>
        <w:t>. Pro dod</w:t>
      </w:r>
      <w:r w:rsidR="00D709AC">
        <w:rPr>
          <w:rFonts w:ascii="Times New Roman" w:hAnsi="Times New Roman"/>
          <w:sz w:val="24"/>
          <w:szCs w:val="24"/>
        </w:rPr>
        <w:t>ání opraveného nebo bezvadného p</w:t>
      </w:r>
      <w:r w:rsidR="00D709AC" w:rsidRPr="00280928">
        <w:rPr>
          <w:rFonts w:ascii="Times New Roman" w:hAnsi="Times New Roman"/>
          <w:sz w:val="24"/>
          <w:szCs w:val="24"/>
        </w:rPr>
        <w:t xml:space="preserve">ředmětu </w:t>
      </w:r>
      <w:r>
        <w:rPr>
          <w:rFonts w:ascii="Times New Roman" w:hAnsi="Times New Roman"/>
          <w:sz w:val="24"/>
          <w:szCs w:val="24"/>
        </w:rPr>
        <w:t>smlouvy</w:t>
      </w:r>
      <w:r w:rsidR="00D709AC">
        <w:rPr>
          <w:rFonts w:ascii="Times New Roman" w:hAnsi="Times New Roman"/>
          <w:sz w:val="24"/>
          <w:szCs w:val="24"/>
        </w:rPr>
        <w:t xml:space="preserve"> či jeho části se přiměřeně použije tato smlouva, nedohodnou-li se </w:t>
      </w:r>
      <w:r>
        <w:rPr>
          <w:rFonts w:ascii="Times New Roman" w:hAnsi="Times New Roman"/>
          <w:sz w:val="24"/>
          <w:szCs w:val="24"/>
        </w:rPr>
        <w:t xml:space="preserve">dodavatel </w:t>
      </w:r>
      <w:r w:rsidR="00D709AC">
        <w:rPr>
          <w:rFonts w:ascii="Times New Roman" w:hAnsi="Times New Roman"/>
          <w:sz w:val="24"/>
          <w:szCs w:val="24"/>
        </w:rPr>
        <w:t xml:space="preserve">s </w:t>
      </w:r>
      <w:r>
        <w:rPr>
          <w:rFonts w:ascii="Times New Roman" w:hAnsi="Times New Roman"/>
          <w:sz w:val="24"/>
          <w:szCs w:val="24"/>
        </w:rPr>
        <w:t>objednatelem</w:t>
      </w:r>
      <w:r w:rsidRPr="00280928">
        <w:rPr>
          <w:rFonts w:ascii="Times New Roman" w:hAnsi="Times New Roman"/>
          <w:sz w:val="24"/>
          <w:szCs w:val="24"/>
        </w:rPr>
        <w:t xml:space="preserve"> </w:t>
      </w:r>
      <w:r w:rsidR="00D709AC" w:rsidRPr="00280928">
        <w:rPr>
          <w:rFonts w:ascii="Times New Roman" w:hAnsi="Times New Roman"/>
          <w:sz w:val="24"/>
          <w:szCs w:val="24"/>
        </w:rPr>
        <w:t>jinak.</w:t>
      </w:r>
    </w:p>
    <w:p w:rsidR="00D709AC" w:rsidRPr="00280928" w:rsidRDefault="00D709AC" w:rsidP="00D709AC">
      <w:pPr>
        <w:ind w:left="851" w:hanging="425"/>
        <w:jc w:val="both"/>
        <w:rPr>
          <w:sz w:val="24"/>
        </w:rPr>
      </w:pPr>
    </w:p>
    <w:p w:rsidR="00C41F76" w:rsidRDefault="00D709AC" w:rsidP="00D21CFE">
      <w:pPr>
        <w:pStyle w:val="Odstavecseseznamem"/>
        <w:numPr>
          <w:ilvl w:val="1"/>
          <w:numId w:val="5"/>
        </w:numPr>
        <w:spacing w:after="0" w:line="240" w:lineRule="auto"/>
        <w:ind w:left="851" w:hanging="425"/>
        <w:jc w:val="both"/>
        <w:rPr>
          <w:rFonts w:ascii="Times New Roman" w:hAnsi="Times New Roman"/>
          <w:sz w:val="24"/>
          <w:szCs w:val="24"/>
        </w:rPr>
      </w:pPr>
      <w:r>
        <w:rPr>
          <w:rFonts w:ascii="Times New Roman" w:hAnsi="Times New Roman"/>
          <w:sz w:val="24"/>
          <w:szCs w:val="24"/>
        </w:rPr>
        <w:t xml:space="preserve">Odpovědnost </w:t>
      </w:r>
      <w:r w:rsidR="00983343">
        <w:rPr>
          <w:rFonts w:ascii="Times New Roman" w:hAnsi="Times New Roman"/>
          <w:sz w:val="24"/>
          <w:szCs w:val="24"/>
        </w:rPr>
        <w:t xml:space="preserve">dodavatele </w:t>
      </w:r>
      <w:r>
        <w:rPr>
          <w:rFonts w:ascii="Times New Roman" w:hAnsi="Times New Roman"/>
          <w:sz w:val="24"/>
          <w:szCs w:val="24"/>
        </w:rPr>
        <w:t>za vady nevzniká</w:t>
      </w:r>
      <w:r w:rsidRPr="00280928">
        <w:rPr>
          <w:rFonts w:ascii="Times New Roman" w:hAnsi="Times New Roman"/>
          <w:sz w:val="24"/>
          <w:szCs w:val="24"/>
        </w:rPr>
        <w:t>, jestliže byly tyto vady způsobeny</w:t>
      </w:r>
      <w:r>
        <w:rPr>
          <w:rFonts w:ascii="Times New Roman" w:hAnsi="Times New Roman"/>
          <w:sz w:val="24"/>
          <w:szCs w:val="24"/>
        </w:rPr>
        <w:t xml:space="preserve"> po přechodu nebezpečí škody</w:t>
      </w:r>
      <w:r w:rsidRPr="00280928">
        <w:rPr>
          <w:rFonts w:ascii="Times New Roman" w:hAnsi="Times New Roman"/>
          <w:sz w:val="24"/>
          <w:szCs w:val="24"/>
        </w:rPr>
        <w:t xml:space="preserve"> vnějšími událostmi, k</w:t>
      </w:r>
      <w:r>
        <w:rPr>
          <w:rFonts w:ascii="Times New Roman" w:hAnsi="Times New Roman"/>
          <w:sz w:val="24"/>
          <w:szCs w:val="24"/>
        </w:rPr>
        <w:t>teré nebylo možné odvrátit či v důsledku zacházení s p</w:t>
      </w:r>
      <w:r w:rsidRPr="00280928">
        <w:rPr>
          <w:rFonts w:ascii="Times New Roman" w:hAnsi="Times New Roman"/>
          <w:sz w:val="24"/>
          <w:szCs w:val="24"/>
        </w:rPr>
        <w:t xml:space="preserve">ředmětem </w:t>
      </w:r>
      <w:r w:rsidR="00983343">
        <w:rPr>
          <w:rFonts w:ascii="Times New Roman" w:hAnsi="Times New Roman"/>
          <w:sz w:val="24"/>
          <w:szCs w:val="24"/>
        </w:rPr>
        <w:t>smlouvy objednatelem</w:t>
      </w:r>
      <w:r>
        <w:rPr>
          <w:rFonts w:ascii="Times New Roman" w:hAnsi="Times New Roman"/>
          <w:sz w:val="24"/>
          <w:szCs w:val="24"/>
        </w:rPr>
        <w:t xml:space="preserve"> v rozporu s</w:t>
      </w:r>
      <w:r w:rsidR="00300929">
        <w:rPr>
          <w:rFonts w:ascii="Times New Roman" w:hAnsi="Times New Roman"/>
          <w:sz w:val="24"/>
          <w:szCs w:val="24"/>
        </w:rPr>
        <w:t> </w:t>
      </w:r>
      <w:r>
        <w:rPr>
          <w:rFonts w:ascii="Times New Roman" w:hAnsi="Times New Roman"/>
          <w:sz w:val="24"/>
          <w:szCs w:val="24"/>
        </w:rPr>
        <w:t>doklady</w:t>
      </w:r>
      <w:r w:rsidR="00300929">
        <w:rPr>
          <w:rFonts w:ascii="Times New Roman" w:hAnsi="Times New Roman"/>
          <w:sz w:val="24"/>
          <w:szCs w:val="24"/>
        </w:rPr>
        <w:t xml:space="preserve"> či rozporu s licenčními podmínkami společnosti Microsoft</w:t>
      </w:r>
      <w:r w:rsidR="00216D8D">
        <w:rPr>
          <w:rFonts w:ascii="Times New Roman" w:hAnsi="Times New Roman"/>
          <w:sz w:val="24"/>
          <w:szCs w:val="24"/>
        </w:rPr>
        <w:t>.</w:t>
      </w:r>
      <w:r>
        <w:rPr>
          <w:rFonts w:ascii="Times New Roman" w:hAnsi="Times New Roman"/>
          <w:sz w:val="24"/>
          <w:szCs w:val="24"/>
        </w:rPr>
        <w:t xml:space="preserve"> </w:t>
      </w:r>
    </w:p>
    <w:p w:rsidR="00C41F76" w:rsidRDefault="00C41F76" w:rsidP="00C41F76">
      <w:pPr>
        <w:pStyle w:val="Odstavecseseznamem"/>
        <w:spacing w:after="0" w:line="240" w:lineRule="auto"/>
        <w:ind w:left="851"/>
        <w:jc w:val="both"/>
        <w:rPr>
          <w:rFonts w:ascii="Times New Roman" w:hAnsi="Times New Roman"/>
          <w:sz w:val="24"/>
          <w:szCs w:val="24"/>
        </w:rPr>
      </w:pPr>
    </w:p>
    <w:p w:rsidR="00C41F76" w:rsidRPr="00C41F76" w:rsidRDefault="00D709AC" w:rsidP="00D21CFE">
      <w:pPr>
        <w:pStyle w:val="Odstavecseseznamem"/>
        <w:numPr>
          <w:ilvl w:val="1"/>
          <w:numId w:val="5"/>
        </w:numPr>
        <w:spacing w:after="0" w:line="240" w:lineRule="auto"/>
        <w:ind w:left="851" w:hanging="425"/>
        <w:jc w:val="both"/>
        <w:rPr>
          <w:rFonts w:ascii="Times New Roman" w:hAnsi="Times New Roman"/>
          <w:sz w:val="24"/>
          <w:szCs w:val="24"/>
        </w:rPr>
      </w:pPr>
      <w:r w:rsidRPr="00C41F76">
        <w:rPr>
          <w:rFonts w:ascii="Times New Roman" w:hAnsi="Times New Roman"/>
          <w:sz w:val="24"/>
          <w:szCs w:val="24"/>
        </w:rPr>
        <w:t xml:space="preserve">V průběhu záruční doby </w:t>
      </w:r>
      <w:r w:rsidR="00300929">
        <w:rPr>
          <w:rFonts w:ascii="Times New Roman" w:hAnsi="Times New Roman"/>
          <w:sz w:val="24"/>
          <w:szCs w:val="24"/>
        </w:rPr>
        <w:t>dodavatel objednatelem</w:t>
      </w:r>
      <w:r w:rsidR="00300929" w:rsidRPr="00C41F76">
        <w:rPr>
          <w:rFonts w:ascii="Times New Roman" w:hAnsi="Times New Roman"/>
          <w:sz w:val="24"/>
          <w:szCs w:val="24"/>
        </w:rPr>
        <w:t xml:space="preserve"> </w:t>
      </w:r>
      <w:r w:rsidRPr="00C41F76">
        <w:rPr>
          <w:rFonts w:ascii="Times New Roman" w:hAnsi="Times New Roman"/>
          <w:sz w:val="24"/>
          <w:szCs w:val="24"/>
        </w:rPr>
        <w:t xml:space="preserve">oznámené vady předmětu koupě odstraní do </w:t>
      </w:r>
      <w:r w:rsidR="00F112A8">
        <w:rPr>
          <w:rFonts w:ascii="Times New Roman" w:hAnsi="Times New Roman"/>
          <w:sz w:val="24"/>
          <w:szCs w:val="24"/>
        </w:rPr>
        <w:t>10</w:t>
      </w:r>
      <w:r w:rsidRPr="00C41F76">
        <w:rPr>
          <w:rFonts w:ascii="Times New Roman" w:hAnsi="Times New Roman"/>
          <w:sz w:val="24"/>
          <w:szCs w:val="24"/>
        </w:rPr>
        <w:t xml:space="preserve"> dnů od doručení písemné reklamace </w:t>
      </w:r>
      <w:r w:rsidR="00300929">
        <w:rPr>
          <w:rFonts w:ascii="Times New Roman" w:hAnsi="Times New Roman"/>
          <w:sz w:val="24"/>
          <w:szCs w:val="24"/>
        </w:rPr>
        <w:t>objednatele</w:t>
      </w:r>
      <w:r w:rsidR="00300929" w:rsidRPr="00C41F76">
        <w:rPr>
          <w:rFonts w:ascii="Times New Roman" w:hAnsi="Times New Roman"/>
          <w:sz w:val="24"/>
          <w:szCs w:val="24"/>
        </w:rPr>
        <w:t xml:space="preserve"> </w:t>
      </w:r>
      <w:r w:rsidR="00300929">
        <w:rPr>
          <w:rFonts w:ascii="Times New Roman" w:hAnsi="Times New Roman"/>
          <w:sz w:val="24"/>
          <w:szCs w:val="24"/>
        </w:rPr>
        <w:t>dodavateli</w:t>
      </w:r>
      <w:r w:rsidRPr="00C41F76">
        <w:rPr>
          <w:rFonts w:ascii="Times New Roman" w:hAnsi="Times New Roman"/>
          <w:sz w:val="24"/>
          <w:szCs w:val="24"/>
        </w:rPr>
        <w:t>, není-li s přihlédnutím k charakteru vad dohodnuta jiná lhůta</w:t>
      </w:r>
      <w:r w:rsidR="00550FDB">
        <w:rPr>
          <w:rFonts w:ascii="Times New Roman" w:hAnsi="Times New Roman"/>
          <w:sz w:val="24"/>
          <w:szCs w:val="24"/>
        </w:rPr>
        <w:t>.</w:t>
      </w:r>
      <w:r w:rsidRPr="00C41F76">
        <w:rPr>
          <w:rFonts w:ascii="Times New Roman" w:hAnsi="Times New Roman"/>
          <w:sz w:val="24"/>
          <w:szCs w:val="24"/>
        </w:rPr>
        <w:t xml:space="preserve"> </w:t>
      </w:r>
      <w:r w:rsidR="00300929">
        <w:rPr>
          <w:rFonts w:ascii="Times New Roman" w:hAnsi="Times New Roman"/>
          <w:sz w:val="24"/>
          <w:szCs w:val="24"/>
        </w:rPr>
        <w:t>Dodavatel</w:t>
      </w:r>
      <w:r w:rsidR="00300929" w:rsidRPr="00C41F76">
        <w:rPr>
          <w:rFonts w:ascii="Times New Roman" w:hAnsi="Times New Roman"/>
          <w:sz w:val="24"/>
          <w:szCs w:val="24"/>
        </w:rPr>
        <w:t xml:space="preserve"> </w:t>
      </w:r>
      <w:r w:rsidRPr="00C41F76">
        <w:rPr>
          <w:rFonts w:ascii="Times New Roman" w:hAnsi="Times New Roman"/>
          <w:sz w:val="24"/>
          <w:szCs w:val="24"/>
        </w:rPr>
        <w:t xml:space="preserve">je povinen odstranit vady, i když tvrdí, že za uvedené vady neodpovídá, přičemž náklady na jejich odstranění v těchto sporných případech nese až do rozhodnutí sporu soudem </w:t>
      </w:r>
      <w:r w:rsidR="00300929">
        <w:rPr>
          <w:rFonts w:ascii="Times New Roman" w:hAnsi="Times New Roman"/>
          <w:sz w:val="24"/>
          <w:szCs w:val="24"/>
        </w:rPr>
        <w:t>dodavatel</w:t>
      </w:r>
      <w:r w:rsidRPr="00C41F76">
        <w:rPr>
          <w:rFonts w:ascii="Times New Roman" w:hAnsi="Times New Roman"/>
          <w:sz w:val="24"/>
          <w:szCs w:val="24"/>
        </w:rPr>
        <w:t xml:space="preserve">, a </w:t>
      </w:r>
      <w:r w:rsidR="00300929">
        <w:rPr>
          <w:rFonts w:ascii="Times New Roman" w:hAnsi="Times New Roman"/>
          <w:sz w:val="24"/>
          <w:szCs w:val="24"/>
        </w:rPr>
        <w:t>objednatel</w:t>
      </w:r>
      <w:r w:rsidR="00300929" w:rsidRPr="00C41F76">
        <w:rPr>
          <w:rFonts w:ascii="Times New Roman" w:hAnsi="Times New Roman"/>
          <w:sz w:val="24"/>
          <w:szCs w:val="24"/>
        </w:rPr>
        <w:t xml:space="preserve"> </w:t>
      </w:r>
      <w:r w:rsidRPr="00C41F76">
        <w:rPr>
          <w:rFonts w:ascii="Times New Roman" w:hAnsi="Times New Roman"/>
          <w:sz w:val="24"/>
          <w:szCs w:val="24"/>
        </w:rPr>
        <w:t xml:space="preserve">je povinen v případě pro něho negativního rozhodnutí sporu uhradit </w:t>
      </w:r>
      <w:r w:rsidR="00300929">
        <w:rPr>
          <w:rFonts w:ascii="Times New Roman" w:hAnsi="Times New Roman"/>
          <w:sz w:val="24"/>
          <w:szCs w:val="24"/>
        </w:rPr>
        <w:t>dodavateli</w:t>
      </w:r>
      <w:r w:rsidR="00300929" w:rsidRPr="00C41F76">
        <w:rPr>
          <w:rFonts w:ascii="Times New Roman" w:hAnsi="Times New Roman"/>
          <w:sz w:val="24"/>
          <w:szCs w:val="24"/>
        </w:rPr>
        <w:t xml:space="preserve"> </w:t>
      </w:r>
      <w:r w:rsidRPr="00C41F76">
        <w:rPr>
          <w:rFonts w:ascii="Times New Roman" w:hAnsi="Times New Roman"/>
          <w:sz w:val="24"/>
          <w:szCs w:val="24"/>
        </w:rPr>
        <w:t>veškeré náklady vzniklé z tohoto titulu.</w:t>
      </w:r>
      <w:r w:rsidRPr="00C41F76">
        <w:rPr>
          <w:rFonts w:ascii="Times New Roman" w:hAnsi="Times New Roman"/>
          <w:bCs/>
          <w:iCs/>
          <w:sz w:val="24"/>
          <w:szCs w:val="24"/>
        </w:rPr>
        <w:t xml:space="preserve"> </w:t>
      </w:r>
    </w:p>
    <w:p w:rsidR="00C41F76" w:rsidRPr="00C41F76" w:rsidRDefault="00C41F76" w:rsidP="00C41F76">
      <w:pPr>
        <w:pStyle w:val="Odstavecseseznamem"/>
        <w:spacing w:after="0" w:line="240" w:lineRule="auto"/>
        <w:ind w:left="851"/>
        <w:jc w:val="both"/>
        <w:rPr>
          <w:rFonts w:ascii="Times New Roman" w:hAnsi="Times New Roman"/>
          <w:sz w:val="24"/>
          <w:szCs w:val="24"/>
        </w:rPr>
      </w:pPr>
    </w:p>
    <w:p w:rsidR="00D709AC" w:rsidRPr="00C41F76" w:rsidRDefault="00D709AC" w:rsidP="00D21CFE">
      <w:pPr>
        <w:pStyle w:val="Odstavecseseznamem"/>
        <w:numPr>
          <w:ilvl w:val="1"/>
          <w:numId w:val="5"/>
        </w:numPr>
        <w:spacing w:after="0" w:line="240" w:lineRule="auto"/>
        <w:ind w:left="851" w:hanging="425"/>
        <w:jc w:val="both"/>
        <w:rPr>
          <w:rFonts w:ascii="Times New Roman" w:hAnsi="Times New Roman"/>
          <w:sz w:val="24"/>
          <w:szCs w:val="24"/>
        </w:rPr>
      </w:pPr>
      <w:r w:rsidRPr="00C41F76">
        <w:rPr>
          <w:rFonts w:ascii="Times New Roman" w:hAnsi="Times New Roman"/>
          <w:sz w:val="24"/>
        </w:rPr>
        <w:t xml:space="preserve">Neodstraní-li </w:t>
      </w:r>
      <w:r w:rsidR="00300929">
        <w:rPr>
          <w:rFonts w:ascii="Times New Roman" w:hAnsi="Times New Roman"/>
          <w:sz w:val="24"/>
        </w:rPr>
        <w:t>dodavatel</w:t>
      </w:r>
      <w:r w:rsidR="00300929" w:rsidRPr="00C41F76">
        <w:rPr>
          <w:rFonts w:ascii="Times New Roman" w:hAnsi="Times New Roman"/>
          <w:sz w:val="24"/>
        </w:rPr>
        <w:t xml:space="preserve"> </w:t>
      </w:r>
      <w:r w:rsidRPr="00C41F76">
        <w:rPr>
          <w:rFonts w:ascii="Times New Roman" w:hAnsi="Times New Roman"/>
          <w:sz w:val="24"/>
        </w:rPr>
        <w:t xml:space="preserve">reklamované vady předmětu </w:t>
      </w:r>
      <w:r w:rsidR="00300929">
        <w:rPr>
          <w:rFonts w:ascii="Times New Roman" w:hAnsi="Times New Roman"/>
          <w:sz w:val="24"/>
        </w:rPr>
        <w:t>smlouvy</w:t>
      </w:r>
      <w:r w:rsidR="00300929" w:rsidRPr="00C41F76">
        <w:rPr>
          <w:rFonts w:ascii="Times New Roman" w:hAnsi="Times New Roman"/>
          <w:sz w:val="24"/>
        </w:rPr>
        <w:t xml:space="preserve"> </w:t>
      </w:r>
      <w:r w:rsidRPr="00C41F76">
        <w:rPr>
          <w:rFonts w:ascii="Times New Roman" w:hAnsi="Times New Roman"/>
          <w:sz w:val="24"/>
        </w:rPr>
        <w:t xml:space="preserve">ve lhůtě stanovené v odstavci </w:t>
      </w:r>
      <w:r w:rsidR="00D5286E">
        <w:rPr>
          <w:rFonts w:ascii="Times New Roman" w:hAnsi="Times New Roman"/>
          <w:sz w:val="24"/>
        </w:rPr>
        <w:t>5</w:t>
      </w:r>
      <w:r w:rsidRPr="00C41F76">
        <w:rPr>
          <w:rFonts w:ascii="Times New Roman" w:hAnsi="Times New Roman"/>
          <w:sz w:val="24"/>
        </w:rPr>
        <w:t xml:space="preserve">.4, nebo oznámí </w:t>
      </w:r>
      <w:r w:rsidR="00300929">
        <w:rPr>
          <w:rFonts w:ascii="Times New Roman" w:hAnsi="Times New Roman"/>
          <w:sz w:val="24"/>
        </w:rPr>
        <w:t>objednateli</w:t>
      </w:r>
      <w:r w:rsidR="00300929" w:rsidRPr="00C41F76">
        <w:rPr>
          <w:rFonts w:ascii="Times New Roman" w:hAnsi="Times New Roman"/>
          <w:sz w:val="24"/>
        </w:rPr>
        <w:t xml:space="preserve"> </w:t>
      </w:r>
      <w:r w:rsidRPr="00C41F76">
        <w:rPr>
          <w:rFonts w:ascii="Times New Roman" w:hAnsi="Times New Roman"/>
          <w:sz w:val="24"/>
        </w:rPr>
        <w:t xml:space="preserve">před jejím uplynutím, že vady neodstraní, </w:t>
      </w:r>
      <w:r w:rsidR="00300929">
        <w:rPr>
          <w:rFonts w:ascii="Times New Roman" w:hAnsi="Times New Roman"/>
          <w:sz w:val="24"/>
        </w:rPr>
        <w:t>objednatel</w:t>
      </w:r>
      <w:r w:rsidR="00300929" w:rsidRPr="00C41F76">
        <w:rPr>
          <w:rFonts w:ascii="Times New Roman" w:hAnsi="Times New Roman"/>
          <w:sz w:val="24"/>
        </w:rPr>
        <w:t xml:space="preserve"> </w:t>
      </w:r>
      <w:r w:rsidRPr="00C41F76">
        <w:rPr>
          <w:rFonts w:ascii="Times New Roman" w:hAnsi="Times New Roman"/>
          <w:sz w:val="24"/>
        </w:rPr>
        <w:t xml:space="preserve">může u </w:t>
      </w:r>
      <w:r w:rsidR="00300929">
        <w:rPr>
          <w:rFonts w:ascii="Times New Roman" w:hAnsi="Times New Roman"/>
          <w:sz w:val="24"/>
        </w:rPr>
        <w:t>dodavatele</w:t>
      </w:r>
      <w:r w:rsidR="00300929" w:rsidRPr="00C41F76">
        <w:rPr>
          <w:rFonts w:ascii="Times New Roman" w:hAnsi="Times New Roman"/>
          <w:sz w:val="24"/>
        </w:rPr>
        <w:t xml:space="preserve"> </w:t>
      </w:r>
      <w:r w:rsidRPr="00C41F76">
        <w:rPr>
          <w:rFonts w:ascii="Times New Roman" w:hAnsi="Times New Roman"/>
          <w:sz w:val="24"/>
        </w:rPr>
        <w:t xml:space="preserve">uplatnit přiměřenou slevu ze sjednané ceny nebo zadat odstranění těchto vad jiné odborně způsobilé osobě, přičemž v takovém případě je </w:t>
      </w:r>
      <w:r w:rsidR="00300929">
        <w:rPr>
          <w:rFonts w:ascii="Times New Roman" w:hAnsi="Times New Roman"/>
          <w:sz w:val="24"/>
        </w:rPr>
        <w:t>dodavatel</w:t>
      </w:r>
      <w:r w:rsidR="00300929" w:rsidRPr="00C41F76">
        <w:rPr>
          <w:rFonts w:ascii="Times New Roman" w:hAnsi="Times New Roman"/>
          <w:sz w:val="24"/>
        </w:rPr>
        <w:t xml:space="preserve"> </w:t>
      </w:r>
      <w:r w:rsidRPr="00C41F76">
        <w:rPr>
          <w:rFonts w:ascii="Times New Roman" w:hAnsi="Times New Roman"/>
          <w:sz w:val="24"/>
        </w:rPr>
        <w:t xml:space="preserve">povinen </w:t>
      </w:r>
      <w:r w:rsidR="00300929">
        <w:rPr>
          <w:rFonts w:ascii="Times New Roman" w:hAnsi="Times New Roman"/>
          <w:sz w:val="24"/>
        </w:rPr>
        <w:t>objednateli</w:t>
      </w:r>
      <w:r w:rsidR="00300929" w:rsidRPr="00C41F76">
        <w:rPr>
          <w:rFonts w:ascii="Times New Roman" w:hAnsi="Times New Roman"/>
          <w:sz w:val="24"/>
        </w:rPr>
        <w:t xml:space="preserve"> </w:t>
      </w:r>
      <w:r w:rsidRPr="00C41F76">
        <w:rPr>
          <w:rFonts w:ascii="Times New Roman" w:hAnsi="Times New Roman"/>
          <w:sz w:val="24"/>
        </w:rPr>
        <w:t xml:space="preserve">uhradit náklady vynaložené </w:t>
      </w:r>
      <w:r w:rsidR="00300929">
        <w:rPr>
          <w:rFonts w:ascii="Times New Roman" w:hAnsi="Times New Roman"/>
          <w:sz w:val="24"/>
        </w:rPr>
        <w:t>objednatelem</w:t>
      </w:r>
      <w:r w:rsidR="00300929" w:rsidRPr="00C41F76">
        <w:rPr>
          <w:rFonts w:ascii="Times New Roman" w:hAnsi="Times New Roman"/>
          <w:sz w:val="24"/>
        </w:rPr>
        <w:t xml:space="preserve"> </w:t>
      </w:r>
      <w:r w:rsidRPr="00C41F76">
        <w:rPr>
          <w:rFonts w:ascii="Times New Roman" w:hAnsi="Times New Roman"/>
          <w:sz w:val="24"/>
        </w:rPr>
        <w:t xml:space="preserve">na odstranění vad předmětu </w:t>
      </w:r>
      <w:r w:rsidR="00300929">
        <w:rPr>
          <w:rFonts w:ascii="Times New Roman" w:hAnsi="Times New Roman"/>
          <w:sz w:val="24"/>
        </w:rPr>
        <w:t>smlouvy</w:t>
      </w:r>
      <w:r w:rsidRPr="00C41F76">
        <w:rPr>
          <w:rFonts w:ascii="Times New Roman" w:hAnsi="Times New Roman"/>
          <w:bCs/>
          <w:iCs/>
          <w:sz w:val="24"/>
        </w:rPr>
        <w:t xml:space="preserve">. </w:t>
      </w:r>
    </w:p>
    <w:p w:rsidR="00D709AC" w:rsidRPr="00280928" w:rsidRDefault="00D709AC" w:rsidP="00B11600">
      <w:pPr>
        <w:pStyle w:val="1Nadpis-cislovany"/>
        <w:numPr>
          <w:ilvl w:val="0"/>
          <w:numId w:val="5"/>
        </w:numPr>
        <w:jc w:val="center"/>
        <w:rPr>
          <w:rFonts w:ascii="Times New Roman" w:hAnsi="Times New Roman"/>
          <w:sz w:val="24"/>
          <w:szCs w:val="24"/>
        </w:rPr>
      </w:pPr>
      <w:r w:rsidRPr="00280928">
        <w:rPr>
          <w:rFonts w:ascii="Times New Roman" w:hAnsi="Times New Roman"/>
          <w:sz w:val="24"/>
          <w:szCs w:val="24"/>
        </w:rPr>
        <w:t>náhrada škody</w:t>
      </w:r>
    </w:p>
    <w:p w:rsidR="00B11600" w:rsidRPr="00B11600" w:rsidRDefault="00B11600" w:rsidP="00B11600">
      <w:pPr>
        <w:pStyle w:val="Odstavecseseznamem"/>
        <w:numPr>
          <w:ilvl w:val="0"/>
          <w:numId w:val="6"/>
        </w:numPr>
        <w:spacing w:after="0" w:line="240" w:lineRule="auto"/>
        <w:jc w:val="both"/>
        <w:rPr>
          <w:rFonts w:ascii="Times New Roman" w:hAnsi="Times New Roman"/>
          <w:vanish/>
          <w:sz w:val="24"/>
          <w:szCs w:val="24"/>
        </w:rPr>
      </w:pPr>
    </w:p>
    <w:p w:rsidR="00B11600" w:rsidRPr="00B11600" w:rsidRDefault="00B11600" w:rsidP="00B11600">
      <w:pPr>
        <w:pStyle w:val="Odstavecseseznamem"/>
        <w:numPr>
          <w:ilvl w:val="0"/>
          <w:numId w:val="6"/>
        </w:numPr>
        <w:spacing w:after="0" w:line="240" w:lineRule="auto"/>
        <w:jc w:val="both"/>
        <w:rPr>
          <w:rFonts w:ascii="Times New Roman" w:hAnsi="Times New Roman"/>
          <w:vanish/>
          <w:sz w:val="24"/>
          <w:szCs w:val="24"/>
        </w:rPr>
      </w:pPr>
    </w:p>
    <w:p w:rsidR="00B11600" w:rsidRPr="00B11600" w:rsidRDefault="00B11600" w:rsidP="00B11600">
      <w:pPr>
        <w:pStyle w:val="Odstavecseseznamem"/>
        <w:numPr>
          <w:ilvl w:val="0"/>
          <w:numId w:val="6"/>
        </w:numPr>
        <w:spacing w:after="0" w:line="240" w:lineRule="auto"/>
        <w:jc w:val="both"/>
        <w:rPr>
          <w:rFonts w:ascii="Times New Roman" w:hAnsi="Times New Roman"/>
          <w:vanish/>
          <w:sz w:val="24"/>
          <w:szCs w:val="24"/>
        </w:rPr>
      </w:pPr>
    </w:p>
    <w:p w:rsidR="00B11600" w:rsidRPr="00B11600" w:rsidRDefault="00B11600" w:rsidP="00B11600">
      <w:pPr>
        <w:pStyle w:val="Odstavecseseznamem"/>
        <w:numPr>
          <w:ilvl w:val="0"/>
          <w:numId w:val="6"/>
        </w:numPr>
        <w:spacing w:after="0" w:line="240" w:lineRule="auto"/>
        <w:jc w:val="both"/>
        <w:rPr>
          <w:rFonts w:ascii="Times New Roman" w:hAnsi="Times New Roman"/>
          <w:vanish/>
          <w:sz w:val="24"/>
          <w:szCs w:val="24"/>
        </w:rPr>
      </w:pPr>
    </w:p>
    <w:p w:rsidR="00B11600" w:rsidRPr="00B11600" w:rsidRDefault="00B11600" w:rsidP="00B11600">
      <w:pPr>
        <w:pStyle w:val="Odstavecseseznamem"/>
        <w:numPr>
          <w:ilvl w:val="0"/>
          <w:numId w:val="6"/>
        </w:numPr>
        <w:spacing w:after="0" w:line="240" w:lineRule="auto"/>
        <w:jc w:val="both"/>
        <w:rPr>
          <w:rFonts w:ascii="Times New Roman" w:hAnsi="Times New Roman"/>
          <w:vanish/>
          <w:sz w:val="24"/>
          <w:szCs w:val="24"/>
        </w:rPr>
      </w:pPr>
    </w:p>
    <w:p w:rsidR="00B11600" w:rsidRPr="00B11600" w:rsidRDefault="00B11600" w:rsidP="00B11600">
      <w:pPr>
        <w:pStyle w:val="Odstavecseseznamem"/>
        <w:numPr>
          <w:ilvl w:val="0"/>
          <w:numId w:val="6"/>
        </w:numPr>
        <w:spacing w:after="0" w:line="240" w:lineRule="auto"/>
        <w:jc w:val="both"/>
        <w:rPr>
          <w:rFonts w:ascii="Times New Roman" w:hAnsi="Times New Roman"/>
          <w:vanish/>
          <w:sz w:val="24"/>
          <w:szCs w:val="24"/>
        </w:rPr>
      </w:pPr>
    </w:p>
    <w:p w:rsidR="00D709AC" w:rsidRPr="00280928" w:rsidRDefault="00D709AC" w:rsidP="00B11600">
      <w:pPr>
        <w:pStyle w:val="Odstavecseseznamem"/>
        <w:numPr>
          <w:ilvl w:val="1"/>
          <w:numId w:val="6"/>
        </w:numPr>
        <w:spacing w:after="0" w:line="240" w:lineRule="auto"/>
        <w:ind w:left="858"/>
        <w:jc w:val="both"/>
        <w:rPr>
          <w:rFonts w:ascii="Times New Roman" w:hAnsi="Times New Roman"/>
          <w:sz w:val="24"/>
          <w:szCs w:val="24"/>
        </w:rPr>
      </w:pPr>
      <w:r w:rsidRPr="00280928">
        <w:rPr>
          <w:rFonts w:ascii="Times New Roman" w:hAnsi="Times New Roman"/>
          <w:sz w:val="24"/>
          <w:szCs w:val="24"/>
        </w:rPr>
        <w:t>Každá ze stran nese odpovědnost za škodu, kterou způsobí druhé smluvní straně, není-li výslovně ujednáno jinak.</w:t>
      </w:r>
    </w:p>
    <w:p w:rsidR="00D709AC" w:rsidRPr="00280928" w:rsidRDefault="00D709AC" w:rsidP="00D709AC">
      <w:pPr>
        <w:pStyle w:val="Odstavecseseznamem"/>
        <w:ind w:left="851" w:hanging="425"/>
        <w:jc w:val="both"/>
        <w:rPr>
          <w:rFonts w:ascii="Times New Roman" w:hAnsi="Times New Roman"/>
          <w:sz w:val="24"/>
          <w:szCs w:val="24"/>
        </w:rPr>
      </w:pPr>
    </w:p>
    <w:p w:rsidR="00D709AC" w:rsidRPr="00280928" w:rsidRDefault="00D709AC" w:rsidP="00D21CFE">
      <w:pPr>
        <w:pStyle w:val="Odstavecseseznamem"/>
        <w:numPr>
          <w:ilvl w:val="1"/>
          <w:numId w:val="6"/>
        </w:numPr>
        <w:spacing w:after="0" w:line="240" w:lineRule="auto"/>
        <w:ind w:left="851" w:hanging="425"/>
        <w:jc w:val="both"/>
        <w:rPr>
          <w:rFonts w:ascii="Times New Roman" w:hAnsi="Times New Roman"/>
          <w:sz w:val="24"/>
          <w:szCs w:val="24"/>
        </w:rPr>
      </w:pPr>
      <w:r w:rsidRPr="00280928">
        <w:rPr>
          <w:rFonts w:ascii="Times New Roman" w:hAnsi="Times New Roman"/>
          <w:sz w:val="24"/>
          <w:szCs w:val="24"/>
        </w:rPr>
        <w:t xml:space="preserve">Žádná ze stran </w:t>
      </w:r>
      <w:r>
        <w:rPr>
          <w:rFonts w:ascii="Times New Roman" w:hAnsi="Times New Roman"/>
          <w:sz w:val="24"/>
          <w:szCs w:val="24"/>
        </w:rPr>
        <w:t xml:space="preserve">této smlouvy </w:t>
      </w:r>
      <w:r w:rsidRPr="00280928">
        <w:rPr>
          <w:rFonts w:ascii="Times New Roman" w:hAnsi="Times New Roman"/>
          <w:sz w:val="24"/>
          <w:szCs w:val="24"/>
        </w:rPr>
        <w:t xml:space="preserve">neodpovídá za škodu, vzniklou v důsledku vyšší moci nebo okolností, které jinak vylučují odpovědnost </w:t>
      </w:r>
      <w:r>
        <w:rPr>
          <w:rFonts w:ascii="Times New Roman" w:hAnsi="Times New Roman"/>
          <w:sz w:val="24"/>
          <w:szCs w:val="24"/>
        </w:rPr>
        <w:t>smluvní strany. Smluvní s</w:t>
      </w:r>
      <w:r w:rsidRPr="00280928">
        <w:rPr>
          <w:rFonts w:ascii="Times New Roman" w:hAnsi="Times New Roman"/>
          <w:sz w:val="24"/>
          <w:szCs w:val="24"/>
        </w:rPr>
        <w:t xml:space="preserve">trany se však </w:t>
      </w:r>
      <w:r w:rsidRPr="00280928">
        <w:rPr>
          <w:rFonts w:ascii="Times New Roman" w:hAnsi="Times New Roman"/>
          <w:sz w:val="24"/>
          <w:szCs w:val="24"/>
        </w:rPr>
        <w:lastRenderedPageBreak/>
        <w:t>zavazují upozornit druhou stranu bez zbytečného odkladu na vzniklé okolnosti vylučující odpovědnost</w:t>
      </w:r>
      <w:r>
        <w:rPr>
          <w:rFonts w:ascii="Times New Roman" w:hAnsi="Times New Roman"/>
          <w:sz w:val="24"/>
          <w:szCs w:val="24"/>
        </w:rPr>
        <w:t xml:space="preserve"> či</w:t>
      </w:r>
      <w:r w:rsidRPr="00280928">
        <w:rPr>
          <w:rFonts w:ascii="Times New Roman" w:hAnsi="Times New Roman"/>
          <w:sz w:val="24"/>
          <w:szCs w:val="24"/>
        </w:rPr>
        <w:t xml:space="preserve"> brá</w:t>
      </w:r>
      <w:r>
        <w:rPr>
          <w:rFonts w:ascii="Times New Roman" w:hAnsi="Times New Roman"/>
          <w:sz w:val="24"/>
          <w:szCs w:val="24"/>
        </w:rPr>
        <w:t>nící řádnému plnění této smlouvy</w:t>
      </w:r>
      <w:r w:rsidRPr="00280928">
        <w:rPr>
          <w:rFonts w:ascii="Times New Roman" w:hAnsi="Times New Roman"/>
          <w:sz w:val="24"/>
          <w:szCs w:val="24"/>
        </w:rPr>
        <w:t>.</w:t>
      </w:r>
    </w:p>
    <w:p w:rsidR="00D709AC" w:rsidRPr="00280928" w:rsidRDefault="00D709AC" w:rsidP="00D709AC">
      <w:pPr>
        <w:pStyle w:val="Odstavecseseznamem"/>
        <w:ind w:left="851" w:hanging="425"/>
        <w:jc w:val="both"/>
        <w:rPr>
          <w:rFonts w:ascii="Times New Roman" w:hAnsi="Times New Roman"/>
          <w:sz w:val="24"/>
          <w:szCs w:val="24"/>
        </w:rPr>
      </w:pPr>
    </w:p>
    <w:p w:rsidR="00C41F76" w:rsidRDefault="00D709AC" w:rsidP="00D21CFE">
      <w:pPr>
        <w:pStyle w:val="Odstavecseseznamem"/>
        <w:numPr>
          <w:ilvl w:val="1"/>
          <w:numId w:val="6"/>
        </w:numPr>
        <w:spacing w:after="0" w:line="240" w:lineRule="auto"/>
        <w:ind w:left="851" w:hanging="425"/>
        <w:jc w:val="both"/>
        <w:rPr>
          <w:rFonts w:ascii="Times New Roman" w:hAnsi="Times New Roman"/>
          <w:sz w:val="24"/>
          <w:szCs w:val="24"/>
        </w:rPr>
      </w:pPr>
      <w:r w:rsidRPr="00280928">
        <w:rPr>
          <w:rFonts w:ascii="Times New Roman" w:hAnsi="Times New Roman"/>
          <w:sz w:val="24"/>
          <w:szCs w:val="24"/>
        </w:rPr>
        <w:t>Smluvní strany výslovně sjednávají, že pro případ, kdy jedna strana způso</w:t>
      </w:r>
      <w:r>
        <w:rPr>
          <w:rFonts w:ascii="Times New Roman" w:hAnsi="Times New Roman"/>
          <w:sz w:val="24"/>
          <w:szCs w:val="24"/>
        </w:rPr>
        <w:t>bí druhé straně porušením této s</w:t>
      </w:r>
      <w:r w:rsidRPr="00280928">
        <w:rPr>
          <w:rFonts w:ascii="Times New Roman" w:hAnsi="Times New Roman"/>
          <w:sz w:val="24"/>
          <w:szCs w:val="24"/>
        </w:rPr>
        <w:t>mlouvy či zákona v souvislos</w:t>
      </w:r>
      <w:r>
        <w:rPr>
          <w:rFonts w:ascii="Times New Roman" w:hAnsi="Times New Roman"/>
          <w:sz w:val="24"/>
          <w:szCs w:val="24"/>
        </w:rPr>
        <w:t>ti s plněním této s</w:t>
      </w:r>
      <w:r w:rsidRPr="00280928">
        <w:rPr>
          <w:rFonts w:ascii="Times New Roman" w:hAnsi="Times New Roman"/>
          <w:sz w:val="24"/>
          <w:szCs w:val="24"/>
        </w:rPr>
        <w:t xml:space="preserve">mlouvy škodu, bude taková škoda nahrazena do výše skutečné škody. Ušlý zisk se nenahrazuje. </w:t>
      </w:r>
    </w:p>
    <w:p w:rsidR="00C41F76" w:rsidRDefault="00C41F76" w:rsidP="00C41F76">
      <w:pPr>
        <w:pStyle w:val="Odstavecseseznamem"/>
        <w:spacing w:after="0" w:line="240" w:lineRule="auto"/>
        <w:ind w:left="851"/>
        <w:jc w:val="both"/>
        <w:rPr>
          <w:rFonts w:ascii="Times New Roman" w:hAnsi="Times New Roman"/>
          <w:sz w:val="24"/>
          <w:szCs w:val="24"/>
        </w:rPr>
      </w:pPr>
    </w:p>
    <w:p w:rsidR="00D709AC" w:rsidRPr="00C41F76" w:rsidRDefault="00D709AC" w:rsidP="00D21CFE">
      <w:pPr>
        <w:pStyle w:val="Odstavecseseznamem"/>
        <w:numPr>
          <w:ilvl w:val="1"/>
          <w:numId w:val="6"/>
        </w:numPr>
        <w:spacing w:after="0" w:line="240" w:lineRule="auto"/>
        <w:ind w:left="851" w:hanging="425"/>
        <w:jc w:val="both"/>
        <w:rPr>
          <w:rFonts w:ascii="Times New Roman" w:hAnsi="Times New Roman"/>
          <w:sz w:val="24"/>
          <w:szCs w:val="24"/>
        </w:rPr>
      </w:pPr>
      <w:r w:rsidRPr="00C41F76">
        <w:rPr>
          <w:rFonts w:ascii="Times New Roman" w:hAnsi="Times New Roman"/>
          <w:sz w:val="24"/>
          <w:szCs w:val="24"/>
        </w:rPr>
        <w:t>Hovoří-li tato smlouva o škodě, míní se tím újma na jmění (škoda) ve smyslu § 2894 odst. 1 občanského zákoníku a dále vždy i nemajetková újma ve smyslu § 2894 odst. 2 občanského zákoníku.</w:t>
      </w:r>
    </w:p>
    <w:p w:rsidR="00D709AC" w:rsidRPr="00280928" w:rsidRDefault="00D709AC" w:rsidP="00D709AC">
      <w:pPr>
        <w:pStyle w:val="Odstavecseseznamem"/>
        <w:spacing w:after="0" w:line="240" w:lineRule="auto"/>
        <w:ind w:left="0"/>
        <w:jc w:val="both"/>
        <w:rPr>
          <w:rFonts w:ascii="Times New Roman" w:hAnsi="Times New Roman"/>
          <w:sz w:val="24"/>
          <w:szCs w:val="24"/>
        </w:rPr>
      </w:pPr>
      <w:r w:rsidRPr="00280928">
        <w:rPr>
          <w:rFonts w:ascii="Times New Roman" w:hAnsi="Times New Roman"/>
          <w:sz w:val="24"/>
          <w:szCs w:val="24"/>
        </w:rPr>
        <w:t xml:space="preserve"> </w:t>
      </w:r>
    </w:p>
    <w:p w:rsidR="00D709AC" w:rsidRPr="00280928" w:rsidRDefault="00D709AC" w:rsidP="00B11600">
      <w:pPr>
        <w:pStyle w:val="1Nadpis-cislovany"/>
        <w:numPr>
          <w:ilvl w:val="0"/>
          <w:numId w:val="6"/>
        </w:numPr>
        <w:jc w:val="center"/>
        <w:rPr>
          <w:rFonts w:ascii="Times New Roman" w:hAnsi="Times New Roman"/>
          <w:sz w:val="24"/>
          <w:szCs w:val="24"/>
        </w:rPr>
      </w:pPr>
      <w:r w:rsidRPr="00280928">
        <w:rPr>
          <w:rFonts w:ascii="Times New Roman" w:hAnsi="Times New Roman"/>
          <w:sz w:val="24"/>
          <w:szCs w:val="24"/>
        </w:rPr>
        <w:t>ochrana důvěrných informací a obchodního tajemství</w:t>
      </w:r>
    </w:p>
    <w:p w:rsidR="00B11600" w:rsidRPr="00B11600" w:rsidRDefault="00B11600" w:rsidP="00B11600">
      <w:pPr>
        <w:pStyle w:val="Odstavecseseznamem"/>
        <w:numPr>
          <w:ilvl w:val="0"/>
          <w:numId w:val="7"/>
        </w:numPr>
        <w:spacing w:after="0" w:line="240" w:lineRule="auto"/>
        <w:jc w:val="both"/>
        <w:rPr>
          <w:rFonts w:ascii="Times New Roman" w:hAnsi="Times New Roman"/>
          <w:vanish/>
          <w:sz w:val="24"/>
          <w:szCs w:val="24"/>
        </w:rPr>
      </w:pPr>
    </w:p>
    <w:p w:rsidR="00B11600" w:rsidRPr="00B11600" w:rsidRDefault="00B11600" w:rsidP="00B11600">
      <w:pPr>
        <w:pStyle w:val="Odstavecseseznamem"/>
        <w:numPr>
          <w:ilvl w:val="0"/>
          <w:numId w:val="7"/>
        </w:numPr>
        <w:spacing w:after="0" w:line="240" w:lineRule="auto"/>
        <w:jc w:val="both"/>
        <w:rPr>
          <w:rFonts w:ascii="Times New Roman" w:hAnsi="Times New Roman"/>
          <w:vanish/>
          <w:sz w:val="24"/>
          <w:szCs w:val="24"/>
        </w:rPr>
      </w:pPr>
    </w:p>
    <w:p w:rsidR="00B11600" w:rsidRPr="00B11600" w:rsidRDefault="00B11600" w:rsidP="00B11600">
      <w:pPr>
        <w:pStyle w:val="Odstavecseseznamem"/>
        <w:numPr>
          <w:ilvl w:val="0"/>
          <w:numId w:val="7"/>
        </w:numPr>
        <w:spacing w:after="0" w:line="240" w:lineRule="auto"/>
        <w:jc w:val="both"/>
        <w:rPr>
          <w:rFonts w:ascii="Times New Roman" w:hAnsi="Times New Roman"/>
          <w:vanish/>
          <w:sz w:val="24"/>
          <w:szCs w:val="24"/>
        </w:rPr>
      </w:pPr>
    </w:p>
    <w:p w:rsidR="00B11600" w:rsidRPr="00B11600" w:rsidRDefault="00B11600" w:rsidP="00B11600">
      <w:pPr>
        <w:pStyle w:val="Odstavecseseznamem"/>
        <w:numPr>
          <w:ilvl w:val="0"/>
          <w:numId w:val="7"/>
        </w:numPr>
        <w:spacing w:after="0" w:line="240" w:lineRule="auto"/>
        <w:jc w:val="both"/>
        <w:rPr>
          <w:rFonts w:ascii="Times New Roman" w:hAnsi="Times New Roman"/>
          <w:vanish/>
          <w:sz w:val="24"/>
          <w:szCs w:val="24"/>
        </w:rPr>
      </w:pPr>
    </w:p>
    <w:p w:rsidR="00B11600" w:rsidRPr="00B11600" w:rsidRDefault="00B11600" w:rsidP="00B11600">
      <w:pPr>
        <w:pStyle w:val="Odstavecseseznamem"/>
        <w:numPr>
          <w:ilvl w:val="0"/>
          <w:numId w:val="7"/>
        </w:numPr>
        <w:spacing w:after="0" w:line="240" w:lineRule="auto"/>
        <w:jc w:val="both"/>
        <w:rPr>
          <w:rFonts w:ascii="Times New Roman" w:hAnsi="Times New Roman"/>
          <w:vanish/>
          <w:sz w:val="24"/>
          <w:szCs w:val="24"/>
        </w:rPr>
      </w:pPr>
    </w:p>
    <w:p w:rsidR="00B11600" w:rsidRPr="00B11600" w:rsidRDefault="00B11600" w:rsidP="00B11600">
      <w:pPr>
        <w:pStyle w:val="Odstavecseseznamem"/>
        <w:numPr>
          <w:ilvl w:val="0"/>
          <w:numId w:val="7"/>
        </w:numPr>
        <w:spacing w:after="0" w:line="240" w:lineRule="auto"/>
        <w:jc w:val="both"/>
        <w:rPr>
          <w:rFonts w:ascii="Times New Roman" w:hAnsi="Times New Roman"/>
          <w:vanish/>
          <w:sz w:val="24"/>
          <w:szCs w:val="24"/>
        </w:rPr>
      </w:pPr>
    </w:p>
    <w:p w:rsidR="00B11600" w:rsidRPr="00B11600" w:rsidRDefault="00B11600" w:rsidP="00B11600">
      <w:pPr>
        <w:pStyle w:val="Odstavecseseznamem"/>
        <w:numPr>
          <w:ilvl w:val="0"/>
          <w:numId w:val="7"/>
        </w:numPr>
        <w:spacing w:after="0" w:line="240" w:lineRule="auto"/>
        <w:jc w:val="both"/>
        <w:rPr>
          <w:rFonts w:ascii="Times New Roman" w:hAnsi="Times New Roman"/>
          <w:vanish/>
          <w:sz w:val="24"/>
          <w:szCs w:val="24"/>
        </w:rPr>
      </w:pPr>
    </w:p>
    <w:p w:rsidR="00D709AC" w:rsidRPr="00280928" w:rsidRDefault="00D709AC" w:rsidP="00B11600">
      <w:pPr>
        <w:pStyle w:val="Odstavecseseznamem"/>
        <w:numPr>
          <w:ilvl w:val="1"/>
          <w:numId w:val="7"/>
        </w:numPr>
        <w:spacing w:after="0" w:line="240" w:lineRule="auto"/>
        <w:ind w:left="858"/>
        <w:jc w:val="both"/>
        <w:rPr>
          <w:rFonts w:ascii="Times New Roman" w:hAnsi="Times New Roman"/>
          <w:sz w:val="24"/>
          <w:szCs w:val="24"/>
        </w:rPr>
      </w:pPr>
      <w:r w:rsidRPr="00280928">
        <w:rPr>
          <w:rFonts w:ascii="Times New Roman" w:hAnsi="Times New Roman"/>
          <w:sz w:val="24"/>
          <w:szCs w:val="24"/>
        </w:rPr>
        <w:t>Obě strany jsou povinny utajit veškeré informace, které se dozvědí v</w:t>
      </w:r>
      <w:r>
        <w:rPr>
          <w:rFonts w:ascii="Times New Roman" w:hAnsi="Times New Roman"/>
          <w:sz w:val="24"/>
          <w:szCs w:val="24"/>
        </w:rPr>
        <w:t xml:space="preserve"> rámci uzavírání a plnění této s</w:t>
      </w:r>
      <w:r w:rsidRPr="00280928">
        <w:rPr>
          <w:rFonts w:ascii="Times New Roman" w:hAnsi="Times New Roman"/>
          <w:sz w:val="24"/>
          <w:szCs w:val="24"/>
        </w:rPr>
        <w:t>mlouvy, a</w:t>
      </w:r>
      <w:r>
        <w:rPr>
          <w:rFonts w:ascii="Times New Roman" w:hAnsi="Times New Roman"/>
          <w:sz w:val="24"/>
          <w:szCs w:val="24"/>
        </w:rPr>
        <w:t xml:space="preserve"> které</w:t>
      </w:r>
      <w:r w:rsidRPr="00280928">
        <w:rPr>
          <w:rFonts w:ascii="Times New Roman" w:hAnsi="Times New Roman"/>
          <w:sz w:val="24"/>
          <w:szCs w:val="24"/>
        </w:rPr>
        <w:t xml:space="preserve"> tvoří obchodní tajemství ve smyslu </w:t>
      </w:r>
      <w:proofErr w:type="spellStart"/>
      <w:r w:rsidRPr="00280928">
        <w:rPr>
          <w:rFonts w:ascii="Times New Roman" w:hAnsi="Times New Roman"/>
          <w:sz w:val="24"/>
          <w:szCs w:val="24"/>
        </w:rPr>
        <w:t>ust</w:t>
      </w:r>
      <w:proofErr w:type="spellEnd"/>
      <w:r w:rsidRPr="00280928">
        <w:rPr>
          <w:rFonts w:ascii="Times New Roman" w:hAnsi="Times New Roman"/>
          <w:sz w:val="24"/>
          <w:szCs w:val="24"/>
        </w:rPr>
        <w:t xml:space="preserve">. § 504 zákona č. 89/2012 Sb. občanského zákoníku, nebo se jedná o osobní údaje ve smyslu </w:t>
      </w:r>
      <w:r w:rsidR="00140643">
        <w:rPr>
          <w:rFonts w:ascii="Times New Roman" w:hAnsi="Times New Roman"/>
          <w:sz w:val="24"/>
          <w:szCs w:val="24"/>
        </w:rPr>
        <w:t>GDPR</w:t>
      </w:r>
      <w:r w:rsidRPr="00280928">
        <w:rPr>
          <w:rFonts w:ascii="Times New Roman" w:hAnsi="Times New Roman"/>
          <w:sz w:val="24"/>
          <w:szCs w:val="24"/>
        </w:rPr>
        <w:t xml:space="preserve"> bez ohledu na formu informace či způsob jejího získání.</w:t>
      </w:r>
    </w:p>
    <w:p w:rsidR="00D709AC" w:rsidRPr="00280928" w:rsidRDefault="00D709AC" w:rsidP="00D709AC">
      <w:pPr>
        <w:pStyle w:val="Odstavecseseznamem"/>
        <w:ind w:left="851"/>
        <w:jc w:val="both"/>
        <w:rPr>
          <w:rFonts w:ascii="Times New Roman" w:hAnsi="Times New Roman"/>
          <w:sz w:val="24"/>
          <w:szCs w:val="24"/>
        </w:rPr>
      </w:pPr>
    </w:p>
    <w:p w:rsidR="00D709AC" w:rsidRPr="00280928" w:rsidRDefault="00D709AC" w:rsidP="00D21CFE">
      <w:pPr>
        <w:pStyle w:val="Odstavecseseznamem"/>
        <w:numPr>
          <w:ilvl w:val="1"/>
          <w:numId w:val="7"/>
        </w:numPr>
        <w:spacing w:after="0" w:line="240" w:lineRule="auto"/>
        <w:ind w:left="851" w:hanging="425"/>
        <w:jc w:val="both"/>
        <w:rPr>
          <w:rFonts w:ascii="Times New Roman" w:hAnsi="Times New Roman"/>
          <w:sz w:val="24"/>
          <w:szCs w:val="24"/>
        </w:rPr>
      </w:pPr>
      <w:r w:rsidRPr="00280928">
        <w:rPr>
          <w:rFonts w:ascii="Times New Roman" w:hAnsi="Times New Roman"/>
          <w:sz w:val="24"/>
          <w:szCs w:val="24"/>
        </w:rPr>
        <w:t xml:space="preserve"> Strany této smlouvy jsou povinny přijmout veškerá opatření k tomu, aby nemohlo dojít k neoprávněnému </w:t>
      </w:r>
      <w:r>
        <w:rPr>
          <w:rFonts w:ascii="Times New Roman" w:hAnsi="Times New Roman"/>
          <w:sz w:val="24"/>
          <w:szCs w:val="24"/>
        </w:rPr>
        <w:t>nebo nahodilému přístupu k</w:t>
      </w:r>
      <w:r w:rsidRPr="00280928">
        <w:rPr>
          <w:rFonts w:ascii="Times New Roman" w:hAnsi="Times New Roman"/>
          <w:sz w:val="24"/>
          <w:szCs w:val="24"/>
        </w:rPr>
        <w:t xml:space="preserve"> informacím či údajům</w:t>
      </w:r>
      <w:r>
        <w:rPr>
          <w:rFonts w:ascii="Times New Roman" w:hAnsi="Times New Roman"/>
          <w:sz w:val="24"/>
          <w:szCs w:val="24"/>
        </w:rPr>
        <w:t xml:space="preserve"> uvedeným v odst. </w:t>
      </w:r>
      <w:r w:rsidR="001D2BF6">
        <w:rPr>
          <w:rFonts w:ascii="Times New Roman" w:hAnsi="Times New Roman"/>
          <w:sz w:val="24"/>
          <w:szCs w:val="24"/>
        </w:rPr>
        <w:t>7</w:t>
      </w:r>
      <w:r>
        <w:rPr>
          <w:rFonts w:ascii="Times New Roman" w:hAnsi="Times New Roman"/>
          <w:sz w:val="24"/>
          <w:szCs w:val="24"/>
        </w:rPr>
        <w:t>.1 či k</w:t>
      </w:r>
      <w:r w:rsidRPr="00280928">
        <w:rPr>
          <w:rFonts w:ascii="Times New Roman" w:hAnsi="Times New Roman"/>
          <w:sz w:val="24"/>
          <w:szCs w:val="24"/>
        </w:rPr>
        <w:t xml:space="preserve"> jejich změně, zničení či ztrátě, neoprávněným přenosům či jinému zneužití, a zajistit nakládání s údaji druhé </w:t>
      </w:r>
      <w:r>
        <w:rPr>
          <w:rFonts w:ascii="Times New Roman" w:hAnsi="Times New Roman"/>
          <w:sz w:val="24"/>
          <w:szCs w:val="24"/>
        </w:rPr>
        <w:t>smluvní strany v souladu s platnými právními předpisy</w:t>
      </w:r>
      <w:r w:rsidRPr="00280928">
        <w:rPr>
          <w:rFonts w:ascii="Times New Roman" w:hAnsi="Times New Roman"/>
          <w:sz w:val="24"/>
          <w:szCs w:val="24"/>
        </w:rPr>
        <w:t xml:space="preserve">. </w:t>
      </w:r>
    </w:p>
    <w:p w:rsidR="00D709AC" w:rsidRPr="00280928" w:rsidRDefault="00D709AC" w:rsidP="00B11600">
      <w:pPr>
        <w:pStyle w:val="1Nadpis-cislovany"/>
        <w:numPr>
          <w:ilvl w:val="0"/>
          <w:numId w:val="21"/>
        </w:numPr>
        <w:jc w:val="center"/>
        <w:rPr>
          <w:rFonts w:ascii="Times New Roman" w:hAnsi="Times New Roman"/>
          <w:sz w:val="24"/>
          <w:szCs w:val="24"/>
        </w:rPr>
      </w:pPr>
      <w:r w:rsidRPr="00280928">
        <w:rPr>
          <w:rFonts w:ascii="Times New Roman" w:hAnsi="Times New Roman"/>
          <w:sz w:val="24"/>
          <w:szCs w:val="24"/>
        </w:rPr>
        <w:t>AUTORSKÁ PRÁVA</w:t>
      </w:r>
    </w:p>
    <w:p w:rsidR="00B11600" w:rsidRPr="00B11600" w:rsidRDefault="00B11600" w:rsidP="00B11600">
      <w:pPr>
        <w:pStyle w:val="Odstavecseseznamem"/>
        <w:numPr>
          <w:ilvl w:val="0"/>
          <w:numId w:val="11"/>
        </w:numPr>
        <w:spacing w:after="0" w:line="240" w:lineRule="auto"/>
        <w:jc w:val="both"/>
        <w:rPr>
          <w:rFonts w:ascii="Times New Roman" w:hAnsi="Times New Roman"/>
          <w:vanish/>
          <w:sz w:val="24"/>
          <w:szCs w:val="24"/>
        </w:rPr>
      </w:pPr>
    </w:p>
    <w:p w:rsidR="00B11600" w:rsidRPr="00B11600" w:rsidRDefault="00B11600" w:rsidP="00B11600">
      <w:pPr>
        <w:pStyle w:val="Odstavecseseznamem"/>
        <w:numPr>
          <w:ilvl w:val="0"/>
          <w:numId w:val="11"/>
        </w:numPr>
        <w:spacing w:after="0" w:line="240" w:lineRule="auto"/>
        <w:jc w:val="both"/>
        <w:rPr>
          <w:rFonts w:ascii="Times New Roman" w:hAnsi="Times New Roman"/>
          <w:vanish/>
          <w:sz w:val="24"/>
          <w:szCs w:val="24"/>
        </w:rPr>
      </w:pPr>
    </w:p>
    <w:p w:rsidR="00B11600" w:rsidRPr="00B11600" w:rsidRDefault="00B11600" w:rsidP="00B11600">
      <w:pPr>
        <w:pStyle w:val="Odstavecseseznamem"/>
        <w:numPr>
          <w:ilvl w:val="0"/>
          <w:numId w:val="11"/>
        </w:numPr>
        <w:spacing w:after="0" w:line="240" w:lineRule="auto"/>
        <w:jc w:val="both"/>
        <w:rPr>
          <w:rFonts w:ascii="Times New Roman" w:hAnsi="Times New Roman"/>
          <w:vanish/>
          <w:sz w:val="24"/>
          <w:szCs w:val="24"/>
        </w:rPr>
      </w:pPr>
    </w:p>
    <w:p w:rsidR="00B11600" w:rsidRPr="00B11600" w:rsidRDefault="00B11600" w:rsidP="00B11600">
      <w:pPr>
        <w:pStyle w:val="Odstavecseseznamem"/>
        <w:numPr>
          <w:ilvl w:val="0"/>
          <w:numId w:val="11"/>
        </w:numPr>
        <w:spacing w:after="0" w:line="240" w:lineRule="auto"/>
        <w:jc w:val="both"/>
        <w:rPr>
          <w:rFonts w:ascii="Times New Roman" w:hAnsi="Times New Roman"/>
          <w:vanish/>
          <w:sz w:val="24"/>
          <w:szCs w:val="24"/>
        </w:rPr>
      </w:pPr>
    </w:p>
    <w:p w:rsidR="00B11600" w:rsidRPr="00B11600" w:rsidRDefault="00B11600" w:rsidP="00B11600">
      <w:pPr>
        <w:pStyle w:val="Odstavecseseznamem"/>
        <w:numPr>
          <w:ilvl w:val="0"/>
          <w:numId w:val="11"/>
        </w:numPr>
        <w:spacing w:after="0" w:line="240" w:lineRule="auto"/>
        <w:jc w:val="both"/>
        <w:rPr>
          <w:rFonts w:ascii="Times New Roman" w:hAnsi="Times New Roman"/>
          <w:vanish/>
          <w:sz w:val="24"/>
          <w:szCs w:val="24"/>
        </w:rPr>
      </w:pPr>
    </w:p>
    <w:p w:rsidR="00B11600" w:rsidRPr="00B11600" w:rsidRDefault="00B11600" w:rsidP="00B11600">
      <w:pPr>
        <w:pStyle w:val="Odstavecseseznamem"/>
        <w:numPr>
          <w:ilvl w:val="0"/>
          <w:numId w:val="11"/>
        </w:numPr>
        <w:spacing w:after="0" w:line="240" w:lineRule="auto"/>
        <w:jc w:val="both"/>
        <w:rPr>
          <w:rFonts w:ascii="Times New Roman" w:hAnsi="Times New Roman"/>
          <w:vanish/>
          <w:sz w:val="24"/>
          <w:szCs w:val="24"/>
        </w:rPr>
      </w:pPr>
    </w:p>
    <w:p w:rsidR="00B11600" w:rsidRPr="00B11600" w:rsidRDefault="00B11600" w:rsidP="00B11600">
      <w:pPr>
        <w:pStyle w:val="Odstavecseseznamem"/>
        <w:numPr>
          <w:ilvl w:val="0"/>
          <w:numId w:val="11"/>
        </w:numPr>
        <w:spacing w:after="0" w:line="240" w:lineRule="auto"/>
        <w:jc w:val="both"/>
        <w:rPr>
          <w:rFonts w:ascii="Times New Roman" w:hAnsi="Times New Roman"/>
          <w:vanish/>
          <w:sz w:val="24"/>
          <w:szCs w:val="24"/>
        </w:rPr>
      </w:pPr>
    </w:p>
    <w:p w:rsidR="00B11600" w:rsidRPr="00B11600" w:rsidRDefault="00B11600" w:rsidP="00B11600">
      <w:pPr>
        <w:pStyle w:val="Odstavecseseznamem"/>
        <w:numPr>
          <w:ilvl w:val="0"/>
          <w:numId w:val="11"/>
        </w:numPr>
        <w:spacing w:after="0" w:line="240" w:lineRule="auto"/>
        <w:jc w:val="both"/>
        <w:rPr>
          <w:rFonts w:ascii="Times New Roman" w:hAnsi="Times New Roman"/>
          <w:vanish/>
          <w:sz w:val="24"/>
          <w:szCs w:val="24"/>
        </w:rPr>
      </w:pPr>
    </w:p>
    <w:p w:rsidR="00D709AC" w:rsidRDefault="00D709AC" w:rsidP="00B11600">
      <w:pPr>
        <w:pStyle w:val="Odstavecseseznamem"/>
        <w:numPr>
          <w:ilvl w:val="1"/>
          <w:numId w:val="11"/>
        </w:numPr>
        <w:spacing w:after="0" w:line="240" w:lineRule="auto"/>
        <w:ind w:left="993"/>
        <w:jc w:val="both"/>
        <w:rPr>
          <w:rFonts w:ascii="Times New Roman" w:hAnsi="Times New Roman"/>
          <w:sz w:val="24"/>
          <w:szCs w:val="24"/>
        </w:rPr>
      </w:pPr>
      <w:r>
        <w:rPr>
          <w:rFonts w:ascii="Times New Roman" w:hAnsi="Times New Roman"/>
          <w:sz w:val="24"/>
          <w:szCs w:val="24"/>
        </w:rPr>
        <w:t>Pro případ, že bude součástí p</w:t>
      </w:r>
      <w:r w:rsidRPr="00280928">
        <w:rPr>
          <w:rFonts w:ascii="Times New Roman" w:hAnsi="Times New Roman"/>
          <w:sz w:val="24"/>
          <w:szCs w:val="24"/>
        </w:rPr>
        <w:t>ředmětu plnění</w:t>
      </w:r>
      <w:r>
        <w:rPr>
          <w:rFonts w:ascii="Times New Roman" w:hAnsi="Times New Roman"/>
          <w:sz w:val="24"/>
          <w:szCs w:val="24"/>
        </w:rPr>
        <w:t xml:space="preserve"> dle této smlouvy</w:t>
      </w:r>
      <w:r w:rsidRPr="00280928">
        <w:rPr>
          <w:rFonts w:ascii="Times New Roman" w:hAnsi="Times New Roman"/>
          <w:sz w:val="24"/>
          <w:szCs w:val="24"/>
        </w:rPr>
        <w:t xml:space="preserve"> také poskytnutí či zajištění poskytnutí licence k software či jiným předmětům duševního vlastnictví (dále jen</w:t>
      </w:r>
      <w:r>
        <w:rPr>
          <w:rFonts w:ascii="Times New Roman" w:hAnsi="Times New Roman"/>
          <w:sz w:val="24"/>
          <w:szCs w:val="24"/>
        </w:rPr>
        <w:t xml:space="preserve"> </w:t>
      </w:r>
      <w:r w:rsidRPr="008653E1">
        <w:rPr>
          <w:rFonts w:ascii="Times New Roman" w:hAnsi="Times New Roman"/>
          <w:sz w:val="24"/>
          <w:szCs w:val="24"/>
        </w:rPr>
        <w:t>díla</w:t>
      </w:r>
      <w:r>
        <w:rPr>
          <w:rFonts w:ascii="Times New Roman" w:hAnsi="Times New Roman"/>
          <w:sz w:val="24"/>
          <w:szCs w:val="24"/>
        </w:rPr>
        <w:t xml:space="preserve">), zavazuje se </w:t>
      </w:r>
      <w:r w:rsidR="00300929">
        <w:rPr>
          <w:rFonts w:ascii="Times New Roman" w:hAnsi="Times New Roman"/>
          <w:sz w:val="24"/>
          <w:szCs w:val="24"/>
        </w:rPr>
        <w:t>dodavatel objednateli</w:t>
      </w:r>
      <w:r w:rsidRPr="00280928">
        <w:rPr>
          <w:rFonts w:ascii="Times New Roman" w:hAnsi="Times New Roman"/>
          <w:sz w:val="24"/>
          <w:szCs w:val="24"/>
        </w:rPr>
        <w:t xml:space="preserve"> </w:t>
      </w:r>
      <w:r w:rsidRPr="008653E1">
        <w:rPr>
          <w:rFonts w:ascii="Times New Roman" w:hAnsi="Times New Roman"/>
          <w:sz w:val="24"/>
          <w:szCs w:val="24"/>
        </w:rPr>
        <w:t>udělit či zajistit udělení</w:t>
      </w:r>
      <w:r w:rsidRPr="00280928">
        <w:rPr>
          <w:rFonts w:ascii="Times New Roman" w:hAnsi="Times New Roman"/>
          <w:b/>
          <w:sz w:val="24"/>
          <w:szCs w:val="24"/>
        </w:rPr>
        <w:t xml:space="preserve"> </w:t>
      </w:r>
      <w:r>
        <w:rPr>
          <w:rFonts w:ascii="Times New Roman" w:hAnsi="Times New Roman"/>
          <w:sz w:val="24"/>
          <w:szCs w:val="24"/>
        </w:rPr>
        <w:t>práva k užití každého díla</w:t>
      </w:r>
      <w:r w:rsidRPr="00280928">
        <w:rPr>
          <w:rFonts w:ascii="Times New Roman" w:hAnsi="Times New Roman"/>
          <w:sz w:val="24"/>
          <w:szCs w:val="24"/>
        </w:rPr>
        <w:t xml:space="preserve"> (licenci), a to v rozsahu a za podmínek, zejména co do rozsahu licence a licenční odměny, za kterých licenci k</w:t>
      </w:r>
      <w:r>
        <w:rPr>
          <w:rFonts w:ascii="Times New Roman" w:hAnsi="Times New Roman"/>
          <w:sz w:val="24"/>
          <w:szCs w:val="24"/>
        </w:rPr>
        <w:t> dílu</w:t>
      </w:r>
      <w:r w:rsidRPr="00280928">
        <w:rPr>
          <w:rFonts w:ascii="Times New Roman" w:hAnsi="Times New Roman"/>
          <w:sz w:val="24"/>
          <w:szCs w:val="24"/>
        </w:rPr>
        <w:t xml:space="preserve"> poskytuje osoba vykonávající maj</w:t>
      </w:r>
      <w:r>
        <w:rPr>
          <w:rFonts w:ascii="Times New Roman" w:hAnsi="Times New Roman"/>
          <w:sz w:val="24"/>
          <w:szCs w:val="24"/>
        </w:rPr>
        <w:t>etková práva k dílu</w:t>
      </w:r>
      <w:r w:rsidRPr="00280928">
        <w:rPr>
          <w:rFonts w:ascii="Times New Roman" w:hAnsi="Times New Roman"/>
          <w:sz w:val="24"/>
          <w:szCs w:val="24"/>
        </w:rPr>
        <w:t>.</w:t>
      </w:r>
    </w:p>
    <w:p w:rsidR="00625C3C" w:rsidRDefault="00625C3C" w:rsidP="00625C3C">
      <w:pPr>
        <w:pStyle w:val="Odstavecseseznamem"/>
        <w:spacing w:after="0" w:line="240" w:lineRule="auto"/>
        <w:ind w:left="993" w:hanging="567"/>
        <w:jc w:val="both"/>
        <w:rPr>
          <w:rFonts w:ascii="Times New Roman" w:hAnsi="Times New Roman"/>
          <w:sz w:val="24"/>
          <w:szCs w:val="24"/>
        </w:rPr>
      </w:pPr>
    </w:p>
    <w:p w:rsidR="0029779E" w:rsidRDefault="00300929" w:rsidP="00D21CFE">
      <w:pPr>
        <w:pStyle w:val="Odstavecseseznamem"/>
        <w:numPr>
          <w:ilvl w:val="1"/>
          <w:numId w:val="11"/>
        </w:numPr>
        <w:spacing w:after="0" w:line="240" w:lineRule="auto"/>
        <w:ind w:left="993" w:hanging="567"/>
        <w:jc w:val="both"/>
        <w:rPr>
          <w:rFonts w:ascii="Times New Roman" w:hAnsi="Times New Roman"/>
          <w:sz w:val="24"/>
          <w:szCs w:val="24"/>
        </w:rPr>
      </w:pPr>
      <w:r>
        <w:rPr>
          <w:rFonts w:ascii="Times New Roman" w:hAnsi="Times New Roman"/>
          <w:sz w:val="24"/>
          <w:szCs w:val="24"/>
        </w:rPr>
        <w:t xml:space="preserve">Dodavatel </w:t>
      </w:r>
      <w:r w:rsidR="0029779E">
        <w:rPr>
          <w:rFonts w:ascii="Times New Roman" w:hAnsi="Times New Roman"/>
          <w:sz w:val="24"/>
          <w:szCs w:val="24"/>
        </w:rPr>
        <w:t>se zavazuje, že předmět plnění dle této smlouvy bude poskytován v souladu s licenčními podmínkami společnosti Microsoft.</w:t>
      </w:r>
    </w:p>
    <w:p w:rsidR="00625C3C" w:rsidRDefault="00625C3C" w:rsidP="00625C3C">
      <w:pPr>
        <w:pStyle w:val="Odstavecseseznamem"/>
        <w:spacing w:after="0" w:line="240" w:lineRule="auto"/>
        <w:ind w:left="993" w:hanging="567"/>
        <w:jc w:val="both"/>
        <w:rPr>
          <w:rFonts w:ascii="Times New Roman" w:hAnsi="Times New Roman"/>
          <w:sz w:val="24"/>
          <w:szCs w:val="24"/>
        </w:rPr>
      </w:pPr>
    </w:p>
    <w:p w:rsidR="00407309" w:rsidRDefault="00300929" w:rsidP="00D21CFE">
      <w:pPr>
        <w:pStyle w:val="Odstavecseseznamem"/>
        <w:numPr>
          <w:ilvl w:val="1"/>
          <w:numId w:val="11"/>
        </w:numPr>
        <w:spacing w:after="0" w:line="240" w:lineRule="auto"/>
        <w:ind w:left="993" w:hanging="567"/>
        <w:jc w:val="both"/>
        <w:rPr>
          <w:rFonts w:ascii="Times New Roman" w:hAnsi="Times New Roman"/>
          <w:sz w:val="24"/>
          <w:szCs w:val="24"/>
        </w:rPr>
      </w:pPr>
      <w:r>
        <w:rPr>
          <w:rFonts w:ascii="Times New Roman" w:hAnsi="Times New Roman"/>
          <w:sz w:val="24"/>
          <w:szCs w:val="24"/>
        </w:rPr>
        <w:t xml:space="preserve">Dodavatel </w:t>
      </w:r>
      <w:r w:rsidR="00407309">
        <w:rPr>
          <w:rFonts w:ascii="Times New Roman" w:hAnsi="Times New Roman"/>
          <w:sz w:val="24"/>
          <w:szCs w:val="24"/>
        </w:rPr>
        <w:t xml:space="preserve">se </w:t>
      </w:r>
      <w:r w:rsidR="0029779E">
        <w:rPr>
          <w:rFonts w:ascii="Times New Roman" w:hAnsi="Times New Roman"/>
          <w:sz w:val="24"/>
          <w:szCs w:val="24"/>
        </w:rPr>
        <w:t xml:space="preserve">dále </w:t>
      </w:r>
      <w:r w:rsidR="00407309">
        <w:rPr>
          <w:rFonts w:ascii="Times New Roman" w:hAnsi="Times New Roman"/>
          <w:sz w:val="24"/>
          <w:szCs w:val="24"/>
        </w:rPr>
        <w:t>zavazuje v případě dodávky druhotných licencí předložit spolu s licencemi:</w:t>
      </w:r>
    </w:p>
    <w:p w:rsidR="00407309" w:rsidRPr="00CF5997" w:rsidRDefault="00407309" w:rsidP="00D21CFE">
      <w:pPr>
        <w:pStyle w:val="Odstavecseseznamem"/>
        <w:numPr>
          <w:ilvl w:val="0"/>
          <w:numId w:val="17"/>
        </w:numPr>
        <w:jc w:val="both"/>
        <w:rPr>
          <w:rFonts w:ascii="Times New Roman" w:hAnsi="Times New Roman"/>
          <w:sz w:val="24"/>
          <w:szCs w:val="24"/>
        </w:rPr>
      </w:pPr>
      <w:r w:rsidRPr="00CF5997">
        <w:rPr>
          <w:rFonts w:ascii="Times New Roman" w:hAnsi="Times New Roman"/>
          <w:sz w:val="24"/>
          <w:szCs w:val="24"/>
        </w:rPr>
        <w:t>doklad o původu licencí</w:t>
      </w:r>
      <w:r w:rsidR="003A2EA4" w:rsidRPr="00CF5997">
        <w:rPr>
          <w:rFonts w:ascii="Times New Roman" w:hAnsi="Times New Roman"/>
          <w:sz w:val="24"/>
          <w:szCs w:val="24"/>
        </w:rPr>
        <w:t>,</w:t>
      </w:r>
    </w:p>
    <w:p w:rsidR="007E542D" w:rsidRPr="00CF5997" w:rsidRDefault="00407309" w:rsidP="00D21CFE">
      <w:pPr>
        <w:pStyle w:val="Odstavecseseznamem"/>
        <w:numPr>
          <w:ilvl w:val="0"/>
          <w:numId w:val="17"/>
        </w:numPr>
        <w:jc w:val="both"/>
        <w:rPr>
          <w:rFonts w:ascii="Times New Roman" w:hAnsi="Times New Roman"/>
          <w:sz w:val="24"/>
          <w:szCs w:val="24"/>
        </w:rPr>
      </w:pPr>
      <w:r w:rsidRPr="00CF5997">
        <w:rPr>
          <w:rFonts w:ascii="Times New Roman" w:hAnsi="Times New Roman"/>
          <w:sz w:val="24"/>
          <w:szCs w:val="24"/>
        </w:rPr>
        <w:t xml:space="preserve">identifikaci původního </w:t>
      </w:r>
      <w:r w:rsidR="007E542D" w:rsidRPr="00CF5997">
        <w:rPr>
          <w:rFonts w:ascii="Times New Roman" w:hAnsi="Times New Roman"/>
          <w:sz w:val="24"/>
          <w:szCs w:val="24"/>
        </w:rPr>
        <w:t>vlastníka licencí</w:t>
      </w:r>
      <w:r w:rsidR="003A2EA4" w:rsidRPr="00CF5997">
        <w:rPr>
          <w:rFonts w:ascii="Times New Roman" w:hAnsi="Times New Roman"/>
          <w:sz w:val="24"/>
          <w:szCs w:val="24"/>
        </w:rPr>
        <w:t>,</w:t>
      </w:r>
    </w:p>
    <w:p w:rsidR="007E542D" w:rsidRPr="00CF5997" w:rsidRDefault="007E542D" w:rsidP="00D21CFE">
      <w:pPr>
        <w:pStyle w:val="Odstavecseseznamem"/>
        <w:numPr>
          <w:ilvl w:val="0"/>
          <w:numId w:val="17"/>
        </w:numPr>
        <w:spacing w:after="0"/>
        <w:jc w:val="both"/>
        <w:rPr>
          <w:sz w:val="24"/>
          <w:szCs w:val="24"/>
        </w:rPr>
      </w:pPr>
      <w:r w:rsidRPr="00CF5997">
        <w:rPr>
          <w:rFonts w:ascii="Times New Roman" w:hAnsi="Times New Roman"/>
          <w:sz w:val="24"/>
          <w:szCs w:val="24"/>
        </w:rPr>
        <w:t>potvrzení o tom, že licence byly z prostředí původního vlastníka licencí odinstalovány. Toto potvrzení musí být potvrzeno/podepsáno původním vlastníkem.</w:t>
      </w:r>
    </w:p>
    <w:p w:rsidR="0029779E" w:rsidRDefault="00300929" w:rsidP="00625C3C">
      <w:pPr>
        <w:ind w:left="993"/>
        <w:jc w:val="both"/>
        <w:rPr>
          <w:sz w:val="24"/>
          <w:szCs w:val="24"/>
        </w:rPr>
      </w:pPr>
      <w:r>
        <w:rPr>
          <w:sz w:val="24"/>
          <w:szCs w:val="24"/>
        </w:rPr>
        <w:t>Dodavatel</w:t>
      </w:r>
      <w:r w:rsidRPr="0029779E">
        <w:rPr>
          <w:sz w:val="24"/>
          <w:szCs w:val="24"/>
        </w:rPr>
        <w:t xml:space="preserve"> </w:t>
      </w:r>
      <w:r w:rsidR="0029779E" w:rsidRPr="0029779E">
        <w:rPr>
          <w:sz w:val="24"/>
          <w:szCs w:val="24"/>
        </w:rPr>
        <w:t>na sebe přebírá veškerá rizika plynoucí z dodání vadného plnění</w:t>
      </w:r>
      <w:r w:rsidR="0029779E">
        <w:rPr>
          <w:sz w:val="24"/>
          <w:szCs w:val="24"/>
        </w:rPr>
        <w:t>.</w:t>
      </w:r>
    </w:p>
    <w:p w:rsidR="00625C3C" w:rsidRPr="00F5654F" w:rsidRDefault="00625C3C" w:rsidP="00625C3C">
      <w:pPr>
        <w:ind w:left="993" w:hanging="567"/>
        <w:jc w:val="both"/>
        <w:rPr>
          <w:sz w:val="24"/>
          <w:szCs w:val="24"/>
        </w:rPr>
      </w:pPr>
    </w:p>
    <w:p w:rsidR="007E542D" w:rsidRPr="00F5654F" w:rsidRDefault="00300929" w:rsidP="00D21CFE">
      <w:pPr>
        <w:pStyle w:val="Odstavecseseznamem"/>
        <w:numPr>
          <w:ilvl w:val="1"/>
          <w:numId w:val="11"/>
        </w:numPr>
        <w:spacing w:after="0" w:line="240" w:lineRule="auto"/>
        <w:ind w:left="993" w:hanging="567"/>
        <w:jc w:val="both"/>
        <w:rPr>
          <w:rFonts w:ascii="Times New Roman" w:hAnsi="Times New Roman"/>
          <w:sz w:val="24"/>
          <w:szCs w:val="24"/>
        </w:rPr>
      </w:pPr>
      <w:r>
        <w:rPr>
          <w:rFonts w:ascii="Times New Roman" w:hAnsi="Times New Roman"/>
          <w:sz w:val="24"/>
          <w:szCs w:val="24"/>
        </w:rPr>
        <w:t>Dodavatel</w:t>
      </w:r>
      <w:r w:rsidRPr="007E542D">
        <w:rPr>
          <w:rFonts w:ascii="Times New Roman" w:hAnsi="Times New Roman"/>
          <w:sz w:val="24"/>
          <w:szCs w:val="24"/>
        </w:rPr>
        <w:t xml:space="preserve"> </w:t>
      </w:r>
      <w:r w:rsidR="007E542D" w:rsidRPr="007E542D">
        <w:rPr>
          <w:rFonts w:ascii="Times New Roman" w:hAnsi="Times New Roman"/>
          <w:sz w:val="24"/>
          <w:szCs w:val="24"/>
        </w:rPr>
        <w:t>prohlašuje, že licence dodané podle této smlouvy, jsou z hlediska společnosti Microsoft a třetích osob prosté právních vad a zavazuje se odškodnit v</w:t>
      </w:r>
      <w:r w:rsidR="00C90850">
        <w:rPr>
          <w:rFonts w:ascii="Times New Roman" w:hAnsi="Times New Roman"/>
          <w:sz w:val="24"/>
          <w:szCs w:val="24"/>
        </w:rPr>
        <w:t> </w:t>
      </w:r>
      <w:bookmarkStart w:id="0" w:name="_GoBack"/>
      <w:bookmarkEnd w:id="0"/>
      <w:r w:rsidR="007E542D" w:rsidRPr="007E542D">
        <w:rPr>
          <w:rFonts w:ascii="Times New Roman" w:hAnsi="Times New Roman"/>
          <w:sz w:val="24"/>
          <w:szCs w:val="24"/>
        </w:rPr>
        <w:t xml:space="preserve">plné výši </w:t>
      </w:r>
      <w:r>
        <w:rPr>
          <w:rFonts w:ascii="Times New Roman" w:hAnsi="Times New Roman"/>
          <w:sz w:val="24"/>
          <w:szCs w:val="24"/>
        </w:rPr>
        <w:t>objednatele</w:t>
      </w:r>
      <w:r w:rsidRPr="007E542D">
        <w:rPr>
          <w:rFonts w:ascii="Times New Roman" w:hAnsi="Times New Roman"/>
          <w:sz w:val="24"/>
          <w:szCs w:val="24"/>
        </w:rPr>
        <w:t xml:space="preserve"> </w:t>
      </w:r>
      <w:r w:rsidR="007E542D" w:rsidRPr="007E542D">
        <w:rPr>
          <w:rFonts w:ascii="Times New Roman" w:hAnsi="Times New Roman"/>
          <w:sz w:val="24"/>
          <w:szCs w:val="24"/>
        </w:rPr>
        <w:t>v případě, že společnost Microsoft nebo třetí osoba úspěšně uplatní autorskoprávní nebo jiný nárok, plynoucí z právní vady dodaných licencí.</w:t>
      </w:r>
    </w:p>
    <w:p w:rsidR="00D709AC" w:rsidRPr="00280928" w:rsidRDefault="00D709AC" w:rsidP="00B11600">
      <w:pPr>
        <w:pStyle w:val="1Nadpis-cislovany"/>
        <w:numPr>
          <w:ilvl w:val="0"/>
          <w:numId w:val="11"/>
        </w:numPr>
        <w:jc w:val="center"/>
        <w:rPr>
          <w:rFonts w:ascii="Times New Roman" w:hAnsi="Times New Roman"/>
          <w:sz w:val="24"/>
          <w:szCs w:val="24"/>
        </w:rPr>
      </w:pPr>
      <w:r w:rsidRPr="00280928">
        <w:rPr>
          <w:rFonts w:ascii="Times New Roman" w:hAnsi="Times New Roman"/>
          <w:sz w:val="24"/>
          <w:szCs w:val="24"/>
        </w:rPr>
        <w:lastRenderedPageBreak/>
        <w:t>ODSTOUPENÍ OD SMLOUVY</w:t>
      </w:r>
    </w:p>
    <w:p w:rsidR="00625C3C" w:rsidRPr="00625C3C" w:rsidRDefault="00625C3C" w:rsidP="00D21CFE">
      <w:pPr>
        <w:pStyle w:val="Odstavecseseznamem"/>
        <w:numPr>
          <w:ilvl w:val="0"/>
          <w:numId w:val="12"/>
        </w:numPr>
        <w:jc w:val="both"/>
        <w:rPr>
          <w:rFonts w:ascii="Times New Roman" w:hAnsi="Times New Roman"/>
          <w:vanish/>
          <w:sz w:val="24"/>
          <w:szCs w:val="24"/>
        </w:rPr>
      </w:pPr>
    </w:p>
    <w:p w:rsidR="00625C3C" w:rsidRPr="00625C3C" w:rsidRDefault="00625C3C" w:rsidP="00D21CFE">
      <w:pPr>
        <w:pStyle w:val="Odstavecseseznamem"/>
        <w:numPr>
          <w:ilvl w:val="0"/>
          <w:numId w:val="12"/>
        </w:numPr>
        <w:jc w:val="both"/>
        <w:rPr>
          <w:rFonts w:ascii="Times New Roman" w:hAnsi="Times New Roman"/>
          <w:vanish/>
          <w:sz w:val="24"/>
          <w:szCs w:val="24"/>
        </w:rPr>
      </w:pPr>
    </w:p>
    <w:p w:rsidR="00625C3C" w:rsidRPr="00625C3C" w:rsidRDefault="00625C3C" w:rsidP="00D21CFE">
      <w:pPr>
        <w:pStyle w:val="Odstavecseseznamem"/>
        <w:numPr>
          <w:ilvl w:val="0"/>
          <w:numId w:val="12"/>
        </w:numPr>
        <w:jc w:val="both"/>
        <w:rPr>
          <w:rFonts w:ascii="Times New Roman" w:hAnsi="Times New Roman"/>
          <w:vanish/>
          <w:sz w:val="24"/>
          <w:szCs w:val="24"/>
        </w:rPr>
      </w:pPr>
    </w:p>
    <w:p w:rsidR="00625C3C" w:rsidRPr="00625C3C" w:rsidRDefault="00625C3C" w:rsidP="00D21CFE">
      <w:pPr>
        <w:pStyle w:val="Odstavecseseznamem"/>
        <w:numPr>
          <w:ilvl w:val="0"/>
          <w:numId w:val="12"/>
        </w:numPr>
        <w:jc w:val="both"/>
        <w:rPr>
          <w:rFonts w:ascii="Times New Roman" w:hAnsi="Times New Roman"/>
          <w:vanish/>
          <w:sz w:val="24"/>
          <w:szCs w:val="24"/>
        </w:rPr>
      </w:pPr>
    </w:p>
    <w:p w:rsidR="00625C3C" w:rsidRPr="00625C3C" w:rsidRDefault="00625C3C" w:rsidP="00D21CFE">
      <w:pPr>
        <w:pStyle w:val="Odstavecseseznamem"/>
        <w:numPr>
          <w:ilvl w:val="0"/>
          <w:numId w:val="12"/>
        </w:numPr>
        <w:jc w:val="both"/>
        <w:rPr>
          <w:rFonts w:ascii="Times New Roman" w:hAnsi="Times New Roman"/>
          <w:vanish/>
          <w:sz w:val="24"/>
          <w:szCs w:val="24"/>
        </w:rPr>
      </w:pPr>
    </w:p>
    <w:p w:rsidR="00625C3C" w:rsidRPr="00625C3C" w:rsidRDefault="00625C3C" w:rsidP="00D21CFE">
      <w:pPr>
        <w:pStyle w:val="Odstavecseseznamem"/>
        <w:numPr>
          <w:ilvl w:val="0"/>
          <w:numId w:val="12"/>
        </w:numPr>
        <w:jc w:val="both"/>
        <w:rPr>
          <w:rFonts w:ascii="Times New Roman" w:hAnsi="Times New Roman"/>
          <w:vanish/>
          <w:sz w:val="24"/>
          <w:szCs w:val="24"/>
        </w:rPr>
      </w:pPr>
    </w:p>
    <w:p w:rsidR="00625C3C" w:rsidRPr="00625C3C" w:rsidRDefault="00625C3C" w:rsidP="00D21CFE">
      <w:pPr>
        <w:pStyle w:val="Odstavecseseznamem"/>
        <w:numPr>
          <w:ilvl w:val="0"/>
          <w:numId w:val="12"/>
        </w:numPr>
        <w:jc w:val="both"/>
        <w:rPr>
          <w:rFonts w:ascii="Times New Roman" w:hAnsi="Times New Roman"/>
          <w:vanish/>
          <w:sz w:val="24"/>
          <w:szCs w:val="24"/>
        </w:rPr>
      </w:pPr>
    </w:p>
    <w:p w:rsidR="00625C3C" w:rsidRPr="00625C3C" w:rsidRDefault="00625C3C" w:rsidP="00D21CFE">
      <w:pPr>
        <w:pStyle w:val="Odstavecseseznamem"/>
        <w:numPr>
          <w:ilvl w:val="0"/>
          <w:numId w:val="12"/>
        </w:numPr>
        <w:jc w:val="both"/>
        <w:rPr>
          <w:rFonts w:ascii="Times New Roman" w:hAnsi="Times New Roman"/>
          <w:vanish/>
          <w:sz w:val="24"/>
          <w:szCs w:val="24"/>
        </w:rPr>
      </w:pPr>
    </w:p>
    <w:p w:rsidR="00625C3C" w:rsidRPr="00625C3C" w:rsidRDefault="00625C3C" w:rsidP="00D21CFE">
      <w:pPr>
        <w:pStyle w:val="Odstavecseseznamem"/>
        <w:numPr>
          <w:ilvl w:val="0"/>
          <w:numId w:val="12"/>
        </w:numPr>
        <w:jc w:val="both"/>
        <w:rPr>
          <w:rFonts w:ascii="Times New Roman" w:hAnsi="Times New Roman"/>
          <w:vanish/>
          <w:sz w:val="24"/>
          <w:szCs w:val="24"/>
        </w:rPr>
      </w:pPr>
    </w:p>
    <w:p w:rsidR="00B11600" w:rsidRPr="00B11600" w:rsidRDefault="00B11600" w:rsidP="00B11600">
      <w:pPr>
        <w:pStyle w:val="Odstavecseseznamem"/>
        <w:numPr>
          <w:ilvl w:val="0"/>
          <w:numId w:val="13"/>
        </w:numPr>
        <w:jc w:val="both"/>
        <w:rPr>
          <w:rFonts w:ascii="Times New Roman" w:hAnsi="Times New Roman"/>
          <w:vanish/>
          <w:sz w:val="24"/>
          <w:szCs w:val="24"/>
        </w:rPr>
      </w:pPr>
    </w:p>
    <w:p w:rsidR="00B11600" w:rsidRPr="00B11600" w:rsidRDefault="00B11600" w:rsidP="00B11600">
      <w:pPr>
        <w:pStyle w:val="Odstavecseseznamem"/>
        <w:numPr>
          <w:ilvl w:val="0"/>
          <w:numId w:val="13"/>
        </w:numPr>
        <w:jc w:val="both"/>
        <w:rPr>
          <w:rFonts w:ascii="Times New Roman" w:hAnsi="Times New Roman"/>
          <w:vanish/>
          <w:sz w:val="24"/>
          <w:szCs w:val="24"/>
        </w:rPr>
      </w:pPr>
    </w:p>
    <w:p w:rsidR="00B11600" w:rsidRPr="00B11600" w:rsidRDefault="00B11600" w:rsidP="00B11600">
      <w:pPr>
        <w:pStyle w:val="Odstavecseseznamem"/>
        <w:numPr>
          <w:ilvl w:val="0"/>
          <w:numId w:val="13"/>
        </w:numPr>
        <w:jc w:val="both"/>
        <w:rPr>
          <w:rFonts w:ascii="Times New Roman" w:hAnsi="Times New Roman"/>
          <w:vanish/>
          <w:sz w:val="24"/>
          <w:szCs w:val="24"/>
        </w:rPr>
      </w:pPr>
    </w:p>
    <w:p w:rsidR="00B11600" w:rsidRPr="00B11600" w:rsidRDefault="00B11600" w:rsidP="00B11600">
      <w:pPr>
        <w:pStyle w:val="Odstavecseseznamem"/>
        <w:numPr>
          <w:ilvl w:val="0"/>
          <w:numId w:val="13"/>
        </w:numPr>
        <w:jc w:val="both"/>
        <w:rPr>
          <w:rFonts w:ascii="Times New Roman" w:hAnsi="Times New Roman"/>
          <w:vanish/>
          <w:sz w:val="24"/>
          <w:szCs w:val="24"/>
        </w:rPr>
      </w:pPr>
    </w:p>
    <w:p w:rsidR="00B11600" w:rsidRPr="00B11600" w:rsidRDefault="00B11600" w:rsidP="00B11600">
      <w:pPr>
        <w:pStyle w:val="Odstavecseseznamem"/>
        <w:numPr>
          <w:ilvl w:val="0"/>
          <w:numId w:val="13"/>
        </w:numPr>
        <w:jc w:val="both"/>
        <w:rPr>
          <w:rFonts w:ascii="Times New Roman" w:hAnsi="Times New Roman"/>
          <w:vanish/>
          <w:sz w:val="24"/>
          <w:szCs w:val="24"/>
        </w:rPr>
      </w:pPr>
    </w:p>
    <w:p w:rsidR="00B11600" w:rsidRPr="00B11600" w:rsidRDefault="00B11600" w:rsidP="00B11600">
      <w:pPr>
        <w:pStyle w:val="Odstavecseseznamem"/>
        <w:numPr>
          <w:ilvl w:val="0"/>
          <w:numId w:val="13"/>
        </w:numPr>
        <w:jc w:val="both"/>
        <w:rPr>
          <w:rFonts w:ascii="Times New Roman" w:hAnsi="Times New Roman"/>
          <w:vanish/>
          <w:sz w:val="24"/>
          <w:szCs w:val="24"/>
        </w:rPr>
      </w:pPr>
    </w:p>
    <w:p w:rsidR="00B11600" w:rsidRPr="00B11600" w:rsidRDefault="00B11600" w:rsidP="00B11600">
      <w:pPr>
        <w:pStyle w:val="Odstavecseseznamem"/>
        <w:numPr>
          <w:ilvl w:val="0"/>
          <w:numId w:val="13"/>
        </w:numPr>
        <w:jc w:val="both"/>
        <w:rPr>
          <w:rFonts w:ascii="Times New Roman" w:hAnsi="Times New Roman"/>
          <w:vanish/>
          <w:sz w:val="24"/>
          <w:szCs w:val="24"/>
        </w:rPr>
      </w:pPr>
    </w:p>
    <w:p w:rsidR="00B11600" w:rsidRPr="00B11600" w:rsidRDefault="00B11600" w:rsidP="00B11600">
      <w:pPr>
        <w:pStyle w:val="Odstavecseseznamem"/>
        <w:numPr>
          <w:ilvl w:val="0"/>
          <w:numId w:val="13"/>
        </w:numPr>
        <w:jc w:val="both"/>
        <w:rPr>
          <w:rFonts w:ascii="Times New Roman" w:hAnsi="Times New Roman"/>
          <w:vanish/>
          <w:sz w:val="24"/>
          <w:szCs w:val="24"/>
        </w:rPr>
      </w:pPr>
    </w:p>
    <w:p w:rsidR="00B11600" w:rsidRPr="00B11600" w:rsidRDefault="00B11600" w:rsidP="00B11600">
      <w:pPr>
        <w:pStyle w:val="Odstavecseseznamem"/>
        <w:numPr>
          <w:ilvl w:val="0"/>
          <w:numId w:val="13"/>
        </w:numPr>
        <w:jc w:val="both"/>
        <w:rPr>
          <w:rFonts w:ascii="Times New Roman" w:hAnsi="Times New Roman"/>
          <w:vanish/>
          <w:sz w:val="24"/>
          <w:szCs w:val="24"/>
        </w:rPr>
      </w:pPr>
    </w:p>
    <w:p w:rsidR="00625C3C" w:rsidRDefault="00D709AC" w:rsidP="00B11600">
      <w:pPr>
        <w:pStyle w:val="Odstavecseseznamem"/>
        <w:numPr>
          <w:ilvl w:val="1"/>
          <w:numId w:val="13"/>
        </w:numPr>
        <w:ind w:left="993" w:hanging="567"/>
        <w:jc w:val="both"/>
        <w:rPr>
          <w:rFonts w:ascii="Times New Roman" w:hAnsi="Times New Roman"/>
          <w:sz w:val="24"/>
          <w:szCs w:val="24"/>
        </w:rPr>
      </w:pPr>
      <w:r w:rsidRPr="00280928">
        <w:rPr>
          <w:rFonts w:ascii="Times New Roman" w:hAnsi="Times New Roman"/>
          <w:sz w:val="24"/>
          <w:szCs w:val="24"/>
        </w:rPr>
        <w:t xml:space="preserve">Každá ze </w:t>
      </w:r>
      <w:r>
        <w:rPr>
          <w:rFonts w:ascii="Times New Roman" w:hAnsi="Times New Roman"/>
          <w:sz w:val="24"/>
          <w:szCs w:val="24"/>
        </w:rPr>
        <w:t>smluvních s</w:t>
      </w:r>
      <w:r w:rsidRPr="00280928">
        <w:rPr>
          <w:rFonts w:ascii="Times New Roman" w:hAnsi="Times New Roman"/>
          <w:sz w:val="24"/>
          <w:szCs w:val="24"/>
        </w:rPr>
        <w:t>t</w:t>
      </w:r>
      <w:r>
        <w:rPr>
          <w:rFonts w:ascii="Times New Roman" w:hAnsi="Times New Roman"/>
          <w:sz w:val="24"/>
          <w:szCs w:val="24"/>
        </w:rPr>
        <w:t>ran má právo odstoupit od této s</w:t>
      </w:r>
      <w:r w:rsidR="00CF5997">
        <w:rPr>
          <w:rFonts w:ascii="Times New Roman" w:hAnsi="Times New Roman"/>
          <w:sz w:val="24"/>
          <w:szCs w:val="24"/>
        </w:rPr>
        <w:t xml:space="preserve">mlouvy v souladu </w:t>
      </w:r>
      <w:r w:rsidRPr="00280928">
        <w:rPr>
          <w:rFonts w:ascii="Times New Roman" w:hAnsi="Times New Roman"/>
          <w:sz w:val="24"/>
          <w:szCs w:val="24"/>
        </w:rPr>
        <w:t>s příslušnými ustanoveními občanského zákoníku</w:t>
      </w:r>
      <w:r>
        <w:rPr>
          <w:rFonts w:ascii="Times New Roman" w:hAnsi="Times New Roman"/>
          <w:sz w:val="24"/>
          <w:szCs w:val="24"/>
        </w:rPr>
        <w:t xml:space="preserve"> (§ 2001 - § 2005)</w:t>
      </w:r>
      <w:r w:rsidR="000B7B60">
        <w:rPr>
          <w:rFonts w:ascii="Times New Roman" w:hAnsi="Times New Roman"/>
          <w:sz w:val="24"/>
          <w:szCs w:val="24"/>
        </w:rPr>
        <w:t>.</w:t>
      </w:r>
    </w:p>
    <w:p w:rsidR="000B7B60" w:rsidRDefault="000B7B60" w:rsidP="0045458C">
      <w:pPr>
        <w:pStyle w:val="Odstavecseseznamem"/>
        <w:spacing w:after="0"/>
        <w:ind w:left="993"/>
        <w:jc w:val="both"/>
        <w:rPr>
          <w:rFonts w:ascii="Times New Roman" w:hAnsi="Times New Roman"/>
          <w:sz w:val="24"/>
          <w:szCs w:val="24"/>
        </w:rPr>
      </w:pPr>
    </w:p>
    <w:p w:rsidR="00625C3C" w:rsidRDefault="00D709AC" w:rsidP="00D21CFE">
      <w:pPr>
        <w:pStyle w:val="Odstavecseseznamem"/>
        <w:numPr>
          <w:ilvl w:val="1"/>
          <w:numId w:val="13"/>
        </w:numPr>
        <w:ind w:left="993" w:hanging="633"/>
        <w:jc w:val="both"/>
        <w:rPr>
          <w:rFonts w:ascii="Times New Roman" w:hAnsi="Times New Roman"/>
          <w:sz w:val="24"/>
          <w:szCs w:val="24"/>
        </w:rPr>
      </w:pPr>
      <w:r w:rsidRPr="00625C3C">
        <w:rPr>
          <w:rFonts w:ascii="Times New Roman" w:hAnsi="Times New Roman"/>
          <w:sz w:val="24"/>
          <w:szCs w:val="24"/>
        </w:rPr>
        <w:t xml:space="preserve">Účinnost odstoupení od smlouvy nastává dnem doručení oznámení o odstoupení druhé smluvní straně. </w:t>
      </w:r>
    </w:p>
    <w:p w:rsidR="000B7B60" w:rsidRDefault="000B7B60" w:rsidP="0045458C">
      <w:pPr>
        <w:pStyle w:val="Odstavecseseznamem"/>
        <w:spacing w:after="0"/>
        <w:ind w:left="993"/>
        <w:jc w:val="both"/>
        <w:rPr>
          <w:rFonts w:ascii="Times New Roman" w:hAnsi="Times New Roman"/>
          <w:sz w:val="24"/>
          <w:szCs w:val="24"/>
        </w:rPr>
      </w:pPr>
    </w:p>
    <w:p w:rsidR="00070D3B" w:rsidRPr="00625C3C" w:rsidRDefault="00300929" w:rsidP="00D21CFE">
      <w:pPr>
        <w:pStyle w:val="Odstavecseseznamem"/>
        <w:numPr>
          <w:ilvl w:val="1"/>
          <w:numId w:val="13"/>
        </w:numPr>
        <w:spacing w:after="0"/>
        <w:ind w:left="993" w:hanging="633"/>
        <w:jc w:val="both"/>
        <w:rPr>
          <w:rFonts w:ascii="Times New Roman" w:hAnsi="Times New Roman"/>
          <w:sz w:val="24"/>
          <w:szCs w:val="24"/>
        </w:rPr>
      </w:pPr>
      <w:r>
        <w:rPr>
          <w:rFonts w:ascii="Times New Roman" w:eastAsia="Arial" w:hAnsi="Times New Roman"/>
          <w:bCs/>
          <w:iCs/>
          <w:sz w:val="24"/>
          <w:szCs w:val="24"/>
        </w:rPr>
        <w:t>Objednatel</w:t>
      </w:r>
      <w:r w:rsidRPr="00625C3C">
        <w:rPr>
          <w:rFonts w:ascii="Times New Roman" w:eastAsia="Arial" w:hAnsi="Times New Roman"/>
          <w:bCs/>
          <w:iCs/>
          <w:sz w:val="24"/>
          <w:szCs w:val="24"/>
        </w:rPr>
        <w:t xml:space="preserve"> </w:t>
      </w:r>
      <w:r w:rsidR="00070D3B" w:rsidRPr="00625C3C">
        <w:rPr>
          <w:rFonts w:ascii="Times New Roman" w:eastAsia="Arial" w:hAnsi="Times New Roman"/>
          <w:bCs/>
          <w:iCs/>
          <w:sz w:val="24"/>
          <w:szCs w:val="24"/>
        </w:rPr>
        <w:t xml:space="preserve">může odstoupit od smlouvy dále také, pokud: </w:t>
      </w:r>
    </w:p>
    <w:p w:rsidR="00070D3B" w:rsidRPr="00070D3B" w:rsidRDefault="00300929" w:rsidP="00D21CFE">
      <w:pPr>
        <w:numPr>
          <w:ilvl w:val="0"/>
          <w:numId w:val="10"/>
        </w:numPr>
        <w:jc w:val="both"/>
        <w:rPr>
          <w:rFonts w:eastAsia="Arial"/>
          <w:bCs/>
          <w:iCs/>
          <w:sz w:val="24"/>
          <w:szCs w:val="24"/>
        </w:rPr>
      </w:pPr>
      <w:r>
        <w:rPr>
          <w:rFonts w:eastAsia="Arial"/>
          <w:bCs/>
          <w:iCs/>
          <w:sz w:val="24"/>
          <w:szCs w:val="24"/>
        </w:rPr>
        <w:t>dodavatel</w:t>
      </w:r>
      <w:r w:rsidRPr="00070D3B">
        <w:rPr>
          <w:rFonts w:eastAsia="Arial"/>
          <w:bCs/>
          <w:iCs/>
          <w:sz w:val="24"/>
          <w:szCs w:val="24"/>
        </w:rPr>
        <w:t xml:space="preserve"> </w:t>
      </w:r>
      <w:r w:rsidR="00070D3B" w:rsidRPr="00070D3B">
        <w:rPr>
          <w:rFonts w:eastAsia="Arial"/>
          <w:bCs/>
          <w:iCs/>
          <w:sz w:val="24"/>
          <w:szCs w:val="24"/>
        </w:rPr>
        <w:t>uvedl vědomě nepravdivé údaje v nabídce,</w:t>
      </w:r>
    </w:p>
    <w:p w:rsidR="00070D3B" w:rsidRPr="00070D3B" w:rsidRDefault="00300929" w:rsidP="00D21CFE">
      <w:pPr>
        <w:numPr>
          <w:ilvl w:val="0"/>
          <w:numId w:val="10"/>
        </w:numPr>
        <w:jc w:val="both"/>
        <w:rPr>
          <w:rFonts w:eastAsia="Arial"/>
          <w:bCs/>
          <w:iCs/>
          <w:sz w:val="24"/>
          <w:szCs w:val="24"/>
        </w:rPr>
      </w:pPr>
      <w:r>
        <w:rPr>
          <w:rFonts w:eastAsia="Arial"/>
          <w:bCs/>
          <w:iCs/>
          <w:sz w:val="24"/>
          <w:szCs w:val="24"/>
        </w:rPr>
        <w:t>dodavatel</w:t>
      </w:r>
      <w:r w:rsidRPr="00070D3B">
        <w:rPr>
          <w:rFonts w:eastAsia="Arial"/>
          <w:bCs/>
          <w:iCs/>
          <w:sz w:val="24"/>
          <w:szCs w:val="24"/>
        </w:rPr>
        <w:t xml:space="preserve"> </w:t>
      </w:r>
      <w:r w:rsidR="00070D3B" w:rsidRPr="00070D3B">
        <w:rPr>
          <w:rFonts w:eastAsia="Arial"/>
          <w:bCs/>
          <w:iCs/>
          <w:sz w:val="24"/>
          <w:szCs w:val="24"/>
        </w:rPr>
        <w:t xml:space="preserve">ovlivňoval průběh výběru dodavatele veřejné zakázky dle této smlouvy, zejména dohodou či jednáním ve vzájemné shodě s jiným uchazečem o tuto veřejnou zakázku (za jednání ve vzájemné shodě se považuje i sjednání jiného uchazeče o tuto veřejnou zakázku jako poddodavatele </w:t>
      </w:r>
      <w:r w:rsidR="00064187">
        <w:rPr>
          <w:rFonts w:eastAsia="Arial"/>
          <w:bCs/>
          <w:iCs/>
          <w:sz w:val="24"/>
          <w:szCs w:val="24"/>
        </w:rPr>
        <w:t>dodavatele</w:t>
      </w:r>
      <w:r w:rsidR="00070D3B" w:rsidRPr="00070D3B">
        <w:rPr>
          <w:rFonts w:eastAsia="Arial"/>
          <w:bCs/>
          <w:iCs/>
          <w:sz w:val="24"/>
          <w:szCs w:val="24"/>
        </w:rPr>
        <w:t>),</w:t>
      </w:r>
    </w:p>
    <w:p w:rsidR="00070D3B" w:rsidRPr="00070D3B" w:rsidRDefault="00070D3B" w:rsidP="00D21CFE">
      <w:pPr>
        <w:numPr>
          <w:ilvl w:val="0"/>
          <w:numId w:val="10"/>
        </w:numPr>
        <w:jc w:val="both"/>
        <w:rPr>
          <w:rFonts w:eastAsia="Arial"/>
          <w:bCs/>
          <w:iCs/>
          <w:sz w:val="24"/>
          <w:szCs w:val="24"/>
        </w:rPr>
      </w:pPr>
      <w:r w:rsidRPr="00070D3B">
        <w:rPr>
          <w:rFonts w:eastAsia="Arial"/>
          <w:bCs/>
          <w:iCs/>
          <w:sz w:val="24"/>
          <w:szCs w:val="24"/>
        </w:rPr>
        <w:t xml:space="preserve">je </w:t>
      </w:r>
      <w:r w:rsidR="00300929">
        <w:rPr>
          <w:rFonts w:eastAsia="Arial"/>
          <w:bCs/>
          <w:iCs/>
          <w:sz w:val="24"/>
          <w:szCs w:val="24"/>
        </w:rPr>
        <w:t>dodavatel</w:t>
      </w:r>
      <w:r w:rsidR="00300929" w:rsidRPr="00070D3B">
        <w:rPr>
          <w:rFonts w:eastAsia="Arial"/>
          <w:bCs/>
          <w:iCs/>
          <w:sz w:val="24"/>
          <w:szCs w:val="24"/>
        </w:rPr>
        <w:t xml:space="preserve"> </w:t>
      </w:r>
      <w:r w:rsidRPr="00070D3B">
        <w:rPr>
          <w:rFonts w:eastAsia="Arial"/>
          <w:bCs/>
          <w:iCs/>
          <w:sz w:val="24"/>
          <w:szCs w:val="24"/>
        </w:rPr>
        <w:t>v úpadku,</w:t>
      </w:r>
    </w:p>
    <w:p w:rsidR="00070D3B" w:rsidRPr="00070D3B" w:rsidRDefault="00300929" w:rsidP="00D21CFE">
      <w:pPr>
        <w:numPr>
          <w:ilvl w:val="0"/>
          <w:numId w:val="10"/>
        </w:numPr>
        <w:jc w:val="both"/>
        <w:rPr>
          <w:rFonts w:eastAsia="Arial"/>
          <w:bCs/>
          <w:iCs/>
          <w:sz w:val="24"/>
          <w:szCs w:val="24"/>
        </w:rPr>
      </w:pPr>
      <w:r>
        <w:rPr>
          <w:rFonts w:eastAsia="Arial"/>
          <w:bCs/>
          <w:iCs/>
          <w:sz w:val="24"/>
          <w:szCs w:val="24"/>
        </w:rPr>
        <w:t>dodavatel</w:t>
      </w:r>
      <w:r w:rsidRPr="00070D3B">
        <w:rPr>
          <w:rFonts w:eastAsia="Arial"/>
          <w:bCs/>
          <w:iCs/>
          <w:sz w:val="24"/>
          <w:szCs w:val="24"/>
        </w:rPr>
        <w:t xml:space="preserve"> </w:t>
      </w:r>
      <w:r w:rsidR="00070D3B" w:rsidRPr="00070D3B">
        <w:rPr>
          <w:rFonts w:eastAsia="Arial"/>
          <w:bCs/>
          <w:iCs/>
          <w:sz w:val="24"/>
          <w:szCs w:val="24"/>
        </w:rPr>
        <w:t xml:space="preserve">nebo poddodavatel, jehož prostřednictvím </w:t>
      </w:r>
      <w:r>
        <w:rPr>
          <w:rFonts w:eastAsia="Arial"/>
          <w:bCs/>
          <w:iCs/>
          <w:sz w:val="24"/>
          <w:szCs w:val="24"/>
        </w:rPr>
        <w:t>dodavatel</w:t>
      </w:r>
      <w:r w:rsidRPr="00070D3B">
        <w:rPr>
          <w:rFonts w:eastAsia="Arial"/>
          <w:bCs/>
          <w:iCs/>
          <w:sz w:val="24"/>
          <w:szCs w:val="24"/>
        </w:rPr>
        <w:t xml:space="preserve"> </w:t>
      </w:r>
      <w:r w:rsidR="00070D3B" w:rsidRPr="00070D3B">
        <w:rPr>
          <w:rFonts w:eastAsia="Arial"/>
          <w:bCs/>
          <w:iCs/>
          <w:sz w:val="24"/>
          <w:szCs w:val="24"/>
        </w:rPr>
        <w:t xml:space="preserve">prokazoval kvalifikační předpoklady, pozbyl kvalifikační předpoklady vyžadované právními předpisy nebo </w:t>
      </w:r>
      <w:r w:rsidR="00691E66">
        <w:rPr>
          <w:rFonts w:eastAsia="Arial"/>
          <w:bCs/>
          <w:iCs/>
          <w:sz w:val="24"/>
          <w:szCs w:val="24"/>
        </w:rPr>
        <w:t>objednatelem</w:t>
      </w:r>
      <w:r w:rsidR="00691E66" w:rsidRPr="00070D3B">
        <w:rPr>
          <w:rFonts w:eastAsia="Arial"/>
          <w:bCs/>
          <w:iCs/>
          <w:sz w:val="24"/>
          <w:szCs w:val="24"/>
        </w:rPr>
        <w:t xml:space="preserve"> </w:t>
      </w:r>
      <w:r w:rsidR="00070D3B" w:rsidRPr="00070D3B">
        <w:rPr>
          <w:rFonts w:eastAsia="Arial"/>
          <w:bCs/>
          <w:iCs/>
          <w:sz w:val="24"/>
          <w:szCs w:val="24"/>
        </w:rPr>
        <w:t xml:space="preserve">pro zadání veřejné zakázky podle této smlouvy a nepředložil nové doklady ke kvalifikaci, </w:t>
      </w:r>
    </w:p>
    <w:p w:rsidR="00070D3B" w:rsidRPr="00064187" w:rsidRDefault="00070D3B" w:rsidP="00D21CFE">
      <w:pPr>
        <w:numPr>
          <w:ilvl w:val="0"/>
          <w:numId w:val="10"/>
        </w:numPr>
        <w:jc w:val="both"/>
        <w:rPr>
          <w:rFonts w:eastAsia="Arial"/>
          <w:bCs/>
          <w:iCs/>
          <w:sz w:val="24"/>
          <w:szCs w:val="24"/>
        </w:rPr>
      </w:pPr>
      <w:r w:rsidRPr="00070D3B">
        <w:rPr>
          <w:rFonts w:eastAsia="Arial"/>
          <w:bCs/>
          <w:iCs/>
          <w:sz w:val="24"/>
          <w:szCs w:val="24"/>
        </w:rPr>
        <w:t xml:space="preserve">byl </w:t>
      </w:r>
      <w:r w:rsidR="00691E66">
        <w:rPr>
          <w:rFonts w:eastAsia="Arial"/>
          <w:bCs/>
          <w:iCs/>
          <w:sz w:val="24"/>
          <w:szCs w:val="24"/>
        </w:rPr>
        <w:t>dodavatel</w:t>
      </w:r>
      <w:r w:rsidR="00691E66" w:rsidRPr="00070D3B">
        <w:rPr>
          <w:rFonts w:eastAsia="Arial"/>
          <w:bCs/>
          <w:iCs/>
          <w:sz w:val="24"/>
          <w:szCs w:val="24"/>
        </w:rPr>
        <w:t xml:space="preserve"> </w:t>
      </w:r>
      <w:r w:rsidRPr="00070D3B">
        <w:rPr>
          <w:rFonts w:eastAsia="Arial"/>
          <w:bCs/>
          <w:iCs/>
          <w:sz w:val="24"/>
          <w:szCs w:val="24"/>
        </w:rPr>
        <w:t>vyřazen ze seznamu kvalifikovaných dodavatelů (§ 232 z. </w:t>
      </w:r>
      <w:proofErr w:type="gramStart"/>
      <w:r w:rsidRPr="00070D3B">
        <w:rPr>
          <w:rFonts w:eastAsia="Arial"/>
          <w:bCs/>
          <w:iCs/>
          <w:sz w:val="24"/>
          <w:szCs w:val="24"/>
        </w:rPr>
        <w:t>č.</w:t>
      </w:r>
      <w:proofErr w:type="gramEnd"/>
      <w:r w:rsidRPr="00070D3B">
        <w:rPr>
          <w:rFonts w:eastAsia="Arial"/>
          <w:bCs/>
          <w:iCs/>
          <w:sz w:val="24"/>
          <w:szCs w:val="24"/>
        </w:rPr>
        <w:t xml:space="preserve"> 134/2016 Sb., v </w:t>
      </w:r>
      <w:proofErr w:type="spellStart"/>
      <w:r w:rsidRPr="00070D3B">
        <w:rPr>
          <w:rFonts w:eastAsia="Arial"/>
          <w:bCs/>
          <w:iCs/>
          <w:sz w:val="24"/>
          <w:szCs w:val="24"/>
        </w:rPr>
        <w:t>pl</w:t>
      </w:r>
      <w:proofErr w:type="spellEnd"/>
      <w:r w:rsidRPr="00070D3B">
        <w:rPr>
          <w:rFonts w:eastAsia="Arial"/>
          <w:bCs/>
          <w:iCs/>
          <w:sz w:val="24"/>
          <w:szCs w:val="24"/>
        </w:rPr>
        <w:t xml:space="preserve">. zn.), </w:t>
      </w:r>
    </w:p>
    <w:p w:rsidR="00D709AC" w:rsidRPr="00280928" w:rsidRDefault="00D709AC" w:rsidP="00B11600">
      <w:pPr>
        <w:pStyle w:val="1Nadpis-cislovany"/>
        <w:numPr>
          <w:ilvl w:val="0"/>
          <w:numId w:val="13"/>
        </w:numPr>
        <w:jc w:val="center"/>
        <w:rPr>
          <w:rFonts w:ascii="Times New Roman" w:hAnsi="Times New Roman"/>
          <w:sz w:val="24"/>
          <w:szCs w:val="24"/>
        </w:rPr>
      </w:pPr>
      <w:r w:rsidRPr="00280928">
        <w:rPr>
          <w:rFonts w:ascii="Times New Roman" w:hAnsi="Times New Roman"/>
          <w:sz w:val="24"/>
          <w:szCs w:val="24"/>
        </w:rPr>
        <w:t>DALŠÍ UJEDNÁNÍ</w:t>
      </w:r>
    </w:p>
    <w:p w:rsidR="00B11600" w:rsidRPr="00B11600" w:rsidRDefault="00B11600" w:rsidP="00B11600">
      <w:pPr>
        <w:pStyle w:val="Odstavecseseznamem"/>
        <w:numPr>
          <w:ilvl w:val="0"/>
          <w:numId w:val="14"/>
        </w:numPr>
        <w:spacing w:after="0" w:line="240" w:lineRule="auto"/>
        <w:jc w:val="both"/>
        <w:rPr>
          <w:rFonts w:ascii="Times New Roman" w:hAnsi="Times New Roman"/>
          <w:vanish/>
          <w:sz w:val="24"/>
          <w:szCs w:val="24"/>
        </w:rPr>
      </w:pPr>
    </w:p>
    <w:p w:rsidR="00B11600" w:rsidRPr="00B11600" w:rsidRDefault="00B11600" w:rsidP="00B11600">
      <w:pPr>
        <w:pStyle w:val="Odstavecseseznamem"/>
        <w:numPr>
          <w:ilvl w:val="0"/>
          <w:numId w:val="14"/>
        </w:numPr>
        <w:spacing w:after="0" w:line="240" w:lineRule="auto"/>
        <w:jc w:val="both"/>
        <w:rPr>
          <w:rFonts w:ascii="Times New Roman" w:hAnsi="Times New Roman"/>
          <w:vanish/>
          <w:sz w:val="24"/>
          <w:szCs w:val="24"/>
        </w:rPr>
      </w:pPr>
    </w:p>
    <w:p w:rsidR="00B11600" w:rsidRPr="00B11600" w:rsidRDefault="00B11600" w:rsidP="00B11600">
      <w:pPr>
        <w:pStyle w:val="Odstavecseseznamem"/>
        <w:numPr>
          <w:ilvl w:val="0"/>
          <w:numId w:val="14"/>
        </w:numPr>
        <w:spacing w:after="0" w:line="240" w:lineRule="auto"/>
        <w:jc w:val="both"/>
        <w:rPr>
          <w:rFonts w:ascii="Times New Roman" w:hAnsi="Times New Roman"/>
          <w:vanish/>
          <w:sz w:val="24"/>
          <w:szCs w:val="24"/>
        </w:rPr>
      </w:pPr>
    </w:p>
    <w:p w:rsidR="00B11600" w:rsidRPr="00B11600" w:rsidRDefault="00B11600" w:rsidP="00B11600">
      <w:pPr>
        <w:pStyle w:val="Odstavecseseznamem"/>
        <w:numPr>
          <w:ilvl w:val="0"/>
          <w:numId w:val="14"/>
        </w:numPr>
        <w:spacing w:after="0" w:line="240" w:lineRule="auto"/>
        <w:jc w:val="both"/>
        <w:rPr>
          <w:rFonts w:ascii="Times New Roman" w:hAnsi="Times New Roman"/>
          <w:vanish/>
          <w:sz w:val="24"/>
          <w:szCs w:val="24"/>
        </w:rPr>
      </w:pPr>
    </w:p>
    <w:p w:rsidR="00B11600" w:rsidRPr="00B11600" w:rsidRDefault="00B11600" w:rsidP="00B11600">
      <w:pPr>
        <w:pStyle w:val="Odstavecseseznamem"/>
        <w:numPr>
          <w:ilvl w:val="0"/>
          <w:numId w:val="14"/>
        </w:numPr>
        <w:spacing w:after="0" w:line="240" w:lineRule="auto"/>
        <w:jc w:val="both"/>
        <w:rPr>
          <w:rFonts w:ascii="Times New Roman" w:hAnsi="Times New Roman"/>
          <w:vanish/>
          <w:sz w:val="24"/>
          <w:szCs w:val="24"/>
        </w:rPr>
      </w:pPr>
    </w:p>
    <w:p w:rsidR="00B11600" w:rsidRPr="00B11600" w:rsidRDefault="00B11600" w:rsidP="00B11600">
      <w:pPr>
        <w:pStyle w:val="Odstavecseseznamem"/>
        <w:numPr>
          <w:ilvl w:val="0"/>
          <w:numId w:val="14"/>
        </w:numPr>
        <w:spacing w:after="0" w:line="240" w:lineRule="auto"/>
        <w:jc w:val="both"/>
        <w:rPr>
          <w:rFonts w:ascii="Times New Roman" w:hAnsi="Times New Roman"/>
          <w:vanish/>
          <w:sz w:val="24"/>
          <w:szCs w:val="24"/>
        </w:rPr>
      </w:pPr>
    </w:p>
    <w:p w:rsidR="00B11600" w:rsidRPr="00B11600" w:rsidRDefault="00B11600" w:rsidP="00B11600">
      <w:pPr>
        <w:pStyle w:val="Odstavecseseznamem"/>
        <w:numPr>
          <w:ilvl w:val="0"/>
          <w:numId w:val="14"/>
        </w:numPr>
        <w:spacing w:after="0" w:line="240" w:lineRule="auto"/>
        <w:jc w:val="both"/>
        <w:rPr>
          <w:rFonts w:ascii="Times New Roman" w:hAnsi="Times New Roman"/>
          <w:vanish/>
          <w:sz w:val="24"/>
          <w:szCs w:val="24"/>
        </w:rPr>
      </w:pPr>
    </w:p>
    <w:p w:rsidR="00B11600" w:rsidRPr="00B11600" w:rsidRDefault="00B11600" w:rsidP="00B11600">
      <w:pPr>
        <w:pStyle w:val="Odstavecseseznamem"/>
        <w:numPr>
          <w:ilvl w:val="0"/>
          <w:numId w:val="14"/>
        </w:numPr>
        <w:spacing w:after="0" w:line="240" w:lineRule="auto"/>
        <w:jc w:val="both"/>
        <w:rPr>
          <w:rFonts w:ascii="Times New Roman" w:hAnsi="Times New Roman"/>
          <w:vanish/>
          <w:sz w:val="24"/>
          <w:szCs w:val="24"/>
        </w:rPr>
      </w:pPr>
    </w:p>
    <w:p w:rsidR="00B11600" w:rsidRPr="00B11600" w:rsidRDefault="00B11600" w:rsidP="00B11600">
      <w:pPr>
        <w:pStyle w:val="Odstavecseseznamem"/>
        <w:numPr>
          <w:ilvl w:val="0"/>
          <w:numId w:val="14"/>
        </w:numPr>
        <w:spacing w:after="0" w:line="240" w:lineRule="auto"/>
        <w:jc w:val="both"/>
        <w:rPr>
          <w:rFonts w:ascii="Times New Roman" w:hAnsi="Times New Roman"/>
          <w:vanish/>
          <w:sz w:val="24"/>
          <w:szCs w:val="24"/>
        </w:rPr>
      </w:pPr>
    </w:p>
    <w:p w:rsidR="00B11600" w:rsidRPr="00B11600" w:rsidRDefault="00B11600" w:rsidP="00B11600">
      <w:pPr>
        <w:pStyle w:val="Odstavecseseznamem"/>
        <w:numPr>
          <w:ilvl w:val="0"/>
          <w:numId w:val="14"/>
        </w:numPr>
        <w:spacing w:after="0" w:line="240" w:lineRule="auto"/>
        <w:jc w:val="both"/>
        <w:rPr>
          <w:rFonts w:ascii="Times New Roman" w:hAnsi="Times New Roman"/>
          <w:vanish/>
          <w:sz w:val="24"/>
          <w:szCs w:val="24"/>
        </w:rPr>
      </w:pPr>
    </w:p>
    <w:p w:rsidR="00D709AC" w:rsidRPr="00CF5997" w:rsidRDefault="00691E66" w:rsidP="00B11600">
      <w:pPr>
        <w:pStyle w:val="Odstavecseseznamem"/>
        <w:numPr>
          <w:ilvl w:val="1"/>
          <w:numId w:val="14"/>
        </w:numPr>
        <w:spacing w:after="0" w:line="240" w:lineRule="auto"/>
        <w:ind w:left="993" w:hanging="567"/>
        <w:jc w:val="both"/>
        <w:rPr>
          <w:rFonts w:ascii="Times New Roman" w:hAnsi="Times New Roman"/>
          <w:sz w:val="24"/>
          <w:szCs w:val="24"/>
        </w:rPr>
      </w:pPr>
      <w:r>
        <w:rPr>
          <w:rFonts w:ascii="Times New Roman" w:hAnsi="Times New Roman"/>
          <w:sz w:val="24"/>
          <w:szCs w:val="24"/>
        </w:rPr>
        <w:t>Dodavatel</w:t>
      </w:r>
      <w:r w:rsidRPr="00CF5997">
        <w:rPr>
          <w:rFonts w:ascii="Times New Roman" w:hAnsi="Times New Roman"/>
          <w:sz w:val="24"/>
          <w:szCs w:val="24"/>
        </w:rPr>
        <w:t xml:space="preserve"> </w:t>
      </w:r>
      <w:r w:rsidR="00D709AC" w:rsidRPr="00CF5997">
        <w:rPr>
          <w:rFonts w:ascii="Times New Roman" w:hAnsi="Times New Roman"/>
          <w:sz w:val="24"/>
          <w:szCs w:val="24"/>
        </w:rPr>
        <w:t xml:space="preserve">vyhotoví a předá </w:t>
      </w:r>
      <w:r>
        <w:rPr>
          <w:rFonts w:ascii="Times New Roman" w:hAnsi="Times New Roman"/>
          <w:sz w:val="24"/>
          <w:szCs w:val="24"/>
        </w:rPr>
        <w:t>objednateli</w:t>
      </w:r>
      <w:r w:rsidRPr="00CF5997">
        <w:rPr>
          <w:rFonts w:ascii="Times New Roman" w:hAnsi="Times New Roman"/>
          <w:sz w:val="24"/>
          <w:szCs w:val="24"/>
        </w:rPr>
        <w:t xml:space="preserve"> </w:t>
      </w:r>
      <w:r w:rsidR="00D709AC" w:rsidRPr="00CF5997">
        <w:rPr>
          <w:rFonts w:ascii="Times New Roman" w:hAnsi="Times New Roman"/>
          <w:sz w:val="24"/>
          <w:szCs w:val="24"/>
        </w:rPr>
        <w:t xml:space="preserve">při předání předmětu </w:t>
      </w:r>
      <w:r>
        <w:rPr>
          <w:rFonts w:ascii="Times New Roman" w:hAnsi="Times New Roman"/>
          <w:sz w:val="24"/>
          <w:szCs w:val="24"/>
        </w:rPr>
        <w:t>smlouvy</w:t>
      </w:r>
      <w:r w:rsidRPr="00CF5997">
        <w:rPr>
          <w:rFonts w:ascii="Times New Roman" w:hAnsi="Times New Roman"/>
          <w:sz w:val="24"/>
          <w:szCs w:val="24"/>
        </w:rPr>
        <w:t xml:space="preserve"> </w:t>
      </w:r>
      <w:r w:rsidR="004E75A1" w:rsidRPr="00CF5997">
        <w:rPr>
          <w:rFonts w:ascii="Times New Roman" w:hAnsi="Times New Roman"/>
          <w:sz w:val="24"/>
          <w:szCs w:val="24"/>
        </w:rPr>
        <w:t>akceptační protokol</w:t>
      </w:r>
      <w:r w:rsidR="00D709AC" w:rsidRPr="00CF5997">
        <w:rPr>
          <w:rFonts w:ascii="Times New Roman" w:hAnsi="Times New Roman"/>
          <w:sz w:val="24"/>
          <w:szCs w:val="24"/>
        </w:rPr>
        <w:t xml:space="preserve">, který bude obsahovat zejména následující údaje (dále jen </w:t>
      </w:r>
      <w:r w:rsidR="0045458C">
        <w:rPr>
          <w:rFonts w:ascii="Times New Roman" w:hAnsi="Times New Roman"/>
          <w:sz w:val="24"/>
          <w:szCs w:val="24"/>
        </w:rPr>
        <w:t>akceptační protokol</w:t>
      </w:r>
      <w:r w:rsidR="00D709AC" w:rsidRPr="00CF5997">
        <w:rPr>
          <w:rFonts w:ascii="Times New Roman" w:hAnsi="Times New Roman"/>
          <w:sz w:val="24"/>
          <w:szCs w:val="24"/>
        </w:rPr>
        <w:t>):</w:t>
      </w:r>
    </w:p>
    <w:p w:rsidR="00D709AC" w:rsidRPr="00CF5997" w:rsidRDefault="00D709AC" w:rsidP="00D21CFE">
      <w:pPr>
        <w:pStyle w:val="Odstavecseseznamem"/>
        <w:numPr>
          <w:ilvl w:val="1"/>
          <w:numId w:val="15"/>
        </w:numPr>
        <w:spacing w:after="0" w:line="240" w:lineRule="auto"/>
        <w:ind w:left="1276" w:hanging="283"/>
        <w:jc w:val="both"/>
        <w:rPr>
          <w:rFonts w:ascii="Times New Roman" w:hAnsi="Times New Roman"/>
          <w:sz w:val="24"/>
          <w:szCs w:val="24"/>
        </w:rPr>
      </w:pPr>
      <w:r w:rsidRPr="00CF5997">
        <w:rPr>
          <w:rFonts w:ascii="Times New Roman" w:hAnsi="Times New Roman"/>
          <w:sz w:val="24"/>
          <w:szCs w:val="24"/>
        </w:rPr>
        <w:t xml:space="preserve">identifikační (sériová, tovární) čísla a typová označení předmětu </w:t>
      </w:r>
      <w:r w:rsidR="00691E66">
        <w:rPr>
          <w:rFonts w:ascii="Times New Roman" w:hAnsi="Times New Roman"/>
          <w:sz w:val="24"/>
          <w:szCs w:val="24"/>
        </w:rPr>
        <w:t>smlouvy</w:t>
      </w:r>
      <w:r w:rsidR="00691E66" w:rsidRPr="00CF5997">
        <w:rPr>
          <w:rFonts w:ascii="Times New Roman" w:hAnsi="Times New Roman"/>
          <w:sz w:val="24"/>
          <w:szCs w:val="24"/>
        </w:rPr>
        <w:t xml:space="preserve"> </w:t>
      </w:r>
      <w:r w:rsidRPr="00CF5997">
        <w:rPr>
          <w:rFonts w:ascii="Times New Roman" w:hAnsi="Times New Roman"/>
          <w:sz w:val="24"/>
          <w:szCs w:val="24"/>
        </w:rPr>
        <w:t>či jeho jednotlivých částí;</w:t>
      </w:r>
    </w:p>
    <w:p w:rsidR="00D709AC" w:rsidRPr="00CF5997" w:rsidRDefault="00D709AC" w:rsidP="00D21CFE">
      <w:pPr>
        <w:pStyle w:val="Odstavecseseznamem"/>
        <w:numPr>
          <w:ilvl w:val="1"/>
          <w:numId w:val="15"/>
        </w:numPr>
        <w:spacing w:after="0" w:line="240" w:lineRule="auto"/>
        <w:ind w:left="1276" w:hanging="283"/>
        <w:jc w:val="both"/>
        <w:rPr>
          <w:rFonts w:ascii="Times New Roman" w:hAnsi="Times New Roman"/>
          <w:sz w:val="24"/>
          <w:szCs w:val="24"/>
        </w:rPr>
      </w:pPr>
      <w:r w:rsidRPr="00CF5997">
        <w:rPr>
          <w:rFonts w:ascii="Times New Roman" w:hAnsi="Times New Roman"/>
          <w:sz w:val="24"/>
          <w:szCs w:val="24"/>
        </w:rPr>
        <w:t xml:space="preserve">počet kusů (souprav) dodaného předmětu </w:t>
      </w:r>
      <w:r w:rsidR="00691E66">
        <w:rPr>
          <w:rFonts w:ascii="Times New Roman" w:hAnsi="Times New Roman"/>
          <w:sz w:val="24"/>
          <w:szCs w:val="24"/>
        </w:rPr>
        <w:t>smlouvy</w:t>
      </w:r>
      <w:r w:rsidRPr="00CF5997">
        <w:rPr>
          <w:rFonts w:ascii="Times New Roman" w:hAnsi="Times New Roman"/>
          <w:sz w:val="24"/>
          <w:szCs w:val="24"/>
        </w:rPr>
        <w:t>;</w:t>
      </w:r>
    </w:p>
    <w:p w:rsidR="00D709AC" w:rsidRPr="00CF5997" w:rsidRDefault="00D709AC" w:rsidP="00D21CFE">
      <w:pPr>
        <w:pStyle w:val="Odstavecseseznamem"/>
        <w:numPr>
          <w:ilvl w:val="1"/>
          <w:numId w:val="15"/>
        </w:numPr>
        <w:spacing w:after="0" w:line="240" w:lineRule="auto"/>
        <w:ind w:left="1276" w:hanging="283"/>
        <w:jc w:val="both"/>
        <w:rPr>
          <w:rFonts w:ascii="Times New Roman" w:hAnsi="Times New Roman"/>
          <w:sz w:val="24"/>
          <w:szCs w:val="24"/>
        </w:rPr>
      </w:pPr>
      <w:r w:rsidRPr="00CF5997">
        <w:rPr>
          <w:rFonts w:ascii="Times New Roman" w:hAnsi="Times New Roman"/>
          <w:sz w:val="24"/>
          <w:szCs w:val="24"/>
        </w:rPr>
        <w:t>jednotková a celková cena bez DPH a včetně DPH a částka DPH;</w:t>
      </w:r>
    </w:p>
    <w:p w:rsidR="00D709AC" w:rsidRPr="00CF5997" w:rsidRDefault="00D709AC" w:rsidP="00D21CFE">
      <w:pPr>
        <w:pStyle w:val="Odstavecseseznamem"/>
        <w:numPr>
          <w:ilvl w:val="1"/>
          <w:numId w:val="15"/>
        </w:numPr>
        <w:spacing w:after="0" w:line="240" w:lineRule="auto"/>
        <w:ind w:left="1276" w:hanging="283"/>
        <w:jc w:val="both"/>
        <w:rPr>
          <w:rFonts w:ascii="Times New Roman" w:hAnsi="Times New Roman"/>
          <w:sz w:val="24"/>
          <w:szCs w:val="24"/>
        </w:rPr>
      </w:pPr>
      <w:r w:rsidRPr="00CF5997">
        <w:rPr>
          <w:rFonts w:ascii="Times New Roman" w:hAnsi="Times New Roman"/>
          <w:sz w:val="24"/>
          <w:szCs w:val="24"/>
        </w:rPr>
        <w:t>místo</w:t>
      </w:r>
      <w:r w:rsidR="00691E66">
        <w:rPr>
          <w:rFonts w:ascii="Times New Roman" w:hAnsi="Times New Roman"/>
          <w:sz w:val="24"/>
          <w:szCs w:val="24"/>
        </w:rPr>
        <w:t xml:space="preserve"> či způsob</w:t>
      </w:r>
      <w:r w:rsidRPr="00CF5997">
        <w:rPr>
          <w:rFonts w:ascii="Times New Roman" w:hAnsi="Times New Roman"/>
          <w:sz w:val="24"/>
          <w:szCs w:val="24"/>
        </w:rPr>
        <w:t xml:space="preserve"> dodání předmětu </w:t>
      </w:r>
      <w:r w:rsidR="00691E66">
        <w:rPr>
          <w:rFonts w:ascii="Times New Roman" w:hAnsi="Times New Roman"/>
          <w:sz w:val="24"/>
          <w:szCs w:val="24"/>
        </w:rPr>
        <w:t>smlouvy</w:t>
      </w:r>
      <w:r w:rsidR="0045458C">
        <w:rPr>
          <w:rFonts w:ascii="Times New Roman" w:hAnsi="Times New Roman"/>
          <w:sz w:val="24"/>
          <w:szCs w:val="24"/>
        </w:rPr>
        <w:t>;</w:t>
      </w:r>
      <w:r w:rsidRPr="00CF5997">
        <w:rPr>
          <w:rFonts w:ascii="Times New Roman" w:hAnsi="Times New Roman"/>
          <w:sz w:val="24"/>
          <w:szCs w:val="24"/>
        </w:rPr>
        <w:t xml:space="preserve"> a</w:t>
      </w:r>
    </w:p>
    <w:p w:rsidR="00D709AC" w:rsidRPr="00CF5997" w:rsidRDefault="00D709AC" w:rsidP="00D21CFE">
      <w:pPr>
        <w:pStyle w:val="Odstavecseseznamem"/>
        <w:numPr>
          <w:ilvl w:val="1"/>
          <w:numId w:val="15"/>
        </w:numPr>
        <w:spacing w:after="0" w:line="240" w:lineRule="auto"/>
        <w:ind w:left="1276" w:hanging="283"/>
        <w:jc w:val="both"/>
        <w:rPr>
          <w:rFonts w:ascii="Times New Roman" w:hAnsi="Times New Roman"/>
          <w:sz w:val="24"/>
          <w:szCs w:val="24"/>
        </w:rPr>
      </w:pPr>
      <w:r w:rsidRPr="00CF5997">
        <w:rPr>
          <w:rFonts w:ascii="Times New Roman" w:hAnsi="Times New Roman"/>
          <w:sz w:val="24"/>
          <w:szCs w:val="24"/>
        </w:rPr>
        <w:t xml:space="preserve">podpis zástupce </w:t>
      </w:r>
      <w:r w:rsidR="00691E66">
        <w:rPr>
          <w:rFonts w:ascii="Times New Roman" w:hAnsi="Times New Roman"/>
          <w:sz w:val="24"/>
          <w:szCs w:val="24"/>
        </w:rPr>
        <w:t>dodavatele</w:t>
      </w:r>
      <w:r w:rsidRPr="00CF5997">
        <w:rPr>
          <w:rFonts w:ascii="Times New Roman" w:hAnsi="Times New Roman"/>
          <w:sz w:val="24"/>
          <w:szCs w:val="24"/>
        </w:rPr>
        <w:t>.</w:t>
      </w:r>
    </w:p>
    <w:p w:rsidR="00D709AC" w:rsidRPr="00CF5997" w:rsidRDefault="00D709AC" w:rsidP="00625C3C">
      <w:pPr>
        <w:pStyle w:val="Odstavecseseznamem"/>
        <w:spacing w:after="0" w:line="240" w:lineRule="auto"/>
        <w:ind w:left="851" w:hanging="851"/>
        <w:jc w:val="both"/>
        <w:rPr>
          <w:rFonts w:ascii="Times New Roman" w:hAnsi="Times New Roman"/>
          <w:sz w:val="24"/>
          <w:szCs w:val="24"/>
        </w:rPr>
      </w:pPr>
    </w:p>
    <w:p w:rsidR="00D709AC" w:rsidRPr="00CF5997" w:rsidRDefault="00691E66" w:rsidP="00D21CFE">
      <w:pPr>
        <w:pStyle w:val="Odstavecseseznamem"/>
        <w:numPr>
          <w:ilvl w:val="1"/>
          <w:numId w:val="14"/>
        </w:numPr>
        <w:ind w:left="993" w:hanging="633"/>
        <w:jc w:val="both"/>
        <w:rPr>
          <w:rFonts w:ascii="Times New Roman" w:hAnsi="Times New Roman"/>
          <w:sz w:val="24"/>
          <w:szCs w:val="24"/>
        </w:rPr>
      </w:pPr>
      <w:r>
        <w:rPr>
          <w:rFonts w:ascii="Times New Roman" w:hAnsi="Times New Roman"/>
          <w:sz w:val="24"/>
          <w:szCs w:val="24"/>
        </w:rPr>
        <w:t>Právo k užití</w:t>
      </w:r>
      <w:r w:rsidR="00D709AC" w:rsidRPr="00CF5997">
        <w:rPr>
          <w:rFonts w:ascii="Times New Roman" w:hAnsi="Times New Roman"/>
          <w:sz w:val="24"/>
          <w:szCs w:val="24"/>
        </w:rPr>
        <w:t xml:space="preserve"> předmětu </w:t>
      </w:r>
      <w:r>
        <w:rPr>
          <w:rFonts w:ascii="Times New Roman" w:hAnsi="Times New Roman"/>
          <w:sz w:val="24"/>
          <w:szCs w:val="24"/>
        </w:rPr>
        <w:t>smlouvy</w:t>
      </w:r>
      <w:r w:rsidRPr="00CF5997">
        <w:rPr>
          <w:rFonts w:ascii="Times New Roman" w:hAnsi="Times New Roman"/>
          <w:sz w:val="24"/>
          <w:szCs w:val="24"/>
        </w:rPr>
        <w:t xml:space="preserve"> </w:t>
      </w:r>
      <w:r w:rsidR="00D709AC" w:rsidRPr="00CF5997">
        <w:rPr>
          <w:rFonts w:ascii="Times New Roman" w:hAnsi="Times New Roman"/>
          <w:sz w:val="24"/>
          <w:szCs w:val="24"/>
        </w:rPr>
        <w:t xml:space="preserve">nabývá </w:t>
      </w:r>
      <w:r>
        <w:rPr>
          <w:rFonts w:ascii="Times New Roman" w:hAnsi="Times New Roman"/>
          <w:sz w:val="24"/>
          <w:szCs w:val="24"/>
        </w:rPr>
        <w:t>objednatel</w:t>
      </w:r>
      <w:r w:rsidRPr="00CF5997">
        <w:rPr>
          <w:rFonts w:ascii="Times New Roman" w:hAnsi="Times New Roman"/>
          <w:sz w:val="24"/>
          <w:szCs w:val="24"/>
        </w:rPr>
        <w:t xml:space="preserve"> </w:t>
      </w:r>
      <w:r>
        <w:rPr>
          <w:rFonts w:ascii="Times New Roman" w:hAnsi="Times New Roman"/>
          <w:sz w:val="24"/>
          <w:szCs w:val="24"/>
        </w:rPr>
        <w:t>dodáním</w:t>
      </w:r>
      <w:r w:rsidR="00CB2D74">
        <w:rPr>
          <w:rFonts w:ascii="Times New Roman" w:hAnsi="Times New Roman"/>
          <w:sz w:val="24"/>
          <w:szCs w:val="24"/>
        </w:rPr>
        <w:t xml:space="preserve"> a převzetím</w:t>
      </w:r>
      <w:r w:rsidRPr="00CF5997">
        <w:rPr>
          <w:rFonts w:ascii="Times New Roman" w:hAnsi="Times New Roman"/>
          <w:sz w:val="24"/>
          <w:szCs w:val="24"/>
        </w:rPr>
        <w:t xml:space="preserve"> </w:t>
      </w:r>
      <w:r w:rsidR="00D709AC" w:rsidRPr="00CF5997">
        <w:rPr>
          <w:rFonts w:ascii="Times New Roman" w:hAnsi="Times New Roman"/>
          <w:sz w:val="24"/>
          <w:szCs w:val="24"/>
        </w:rPr>
        <w:t xml:space="preserve">předmětu </w:t>
      </w:r>
      <w:r>
        <w:rPr>
          <w:rFonts w:ascii="Times New Roman" w:hAnsi="Times New Roman"/>
          <w:sz w:val="24"/>
          <w:szCs w:val="24"/>
        </w:rPr>
        <w:t>smlouvy</w:t>
      </w:r>
      <w:r w:rsidR="00D709AC" w:rsidRPr="00CF5997">
        <w:rPr>
          <w:rFonts w:ascii="Times New Roman" w:hAnsi="Times New Roman"/>
          <w:sz w:val="24"/>
          <w:szCs w:val="24"/>
        </w:rPr>
        <w:t xml:space="preserve">. </w:t>
      </w:r>
    </w:p>
    <w:p w:rsidR="00D709AC" w:rsidRPr="00CF5997" w:rsidRDefault="00D709AC" w:rsidP="00625C3C">
      <w:pPr>
        <w:pStyle w:val="Odstavecseseznamem"/>
        <w:ind w:left="851" w:hanging="851"/>
        <w:jc w:val="both"/>
        <w:rPr>
          <w:rFonts w:ascii="Times New Roman" w:hAnsi="Times New Roman"/>
          <w:sz w:val="24"/>
          <w:szCs w:val="24"/>
        </w:rPr>
      </w:pPr>
    </w:p>
    <w:p w:rsidR="00D709AC" w:rsidRPr="00CF5997" w:rsidRDefault="00691E66" w:rsidP="00D21CFE">
      <w:pPr>
        <w:pStyle w:val="Odstavecseseznamem"/>
        <w:numPr>
          <w:ilvl w:val="1"/>
          <w:numId w:val="14"/>
        </w:numPr>
        <w:spacing w:after="0" w:line="240" w:lineRule="auto"/>
        <w:ind w:left="993" w:hanging="633"/>
        <w:jc w:val="both"/>
        <w:rPr>
          <w:rFonts w:ascii="Times New Roman" w:hAnsi="Times New Roman"/>
          <w:sz w:val="24"/>
          <w:szCs w:val="24"/>
        </w:rPr>
      </w:pPr>
      <w:r>
        <w:rPr>
          <w:rFonts w:ascii="Times New Roman" w:hAnsi="Times New Roman"/>
          <w:sz w:val="24"/>
          <w:szCs w:val="24"/>
        </w:rPr>
        <w:t>Objednatel</w:t>
      </w:r>
      <w:r w:rsidRPr="00CF5997">
        <w:rPr>
          <w:rFonts w:ascii="Times New Roman" w:hAnsi="Times New Roman"/>
          <w:sz w:val="24"/>
          <w:szCs w:val="24"/>
        </w:rPr>
        <w:t xml:space="preserve"> </w:t>
      </w:r>
      <w:r w:rsidR="00D709AC" w:rsidRPr="00CF5997">
        <w:rPr>
          <w:rFonts w:ascii="Times New Roman" w:hAnsi="Times New Roman"/>
          <w:sz w:val="24"/>
          <w:szCs w:val="24"/>
        </w:rPr>
        <w:t xml:space="preserve">není povinen převzít předmět </w:t>
      </w:r>
      <w:r>
        <w:rPr>
          <w:rFonts w:ascii="Times New Roman" w:hAnsi="Times New Roman"/>
          <w:sz w:val="24"/>
          <w:szCs w:val="24"/>
        </w:rPr>
        <w:t>smlouvy</w:t>
      </w:r>
      <w:r w:rsidRPr="00CF5997">
        <w:rPr>
          <w:rFonts w:ascii="Times New Roman" w:hAnsi="Times New Roman"/>
          <w:sz w:val="24"/>
          <w:szCs w:val="24"/>
        </w:rPr>
        <w:t xml:space="preserve"> </w:t>
      </w:r>
      <w:r w:rsidR="00D709AC" w:rsidRPr="00CF5997">
        <w:rPr>
          <w:rFonts w:ascii="Times New Roman" w:hAnsi="Times New Roman"/>
          <w:sz w:val="24"/>
          <w:szCs w:val="24"/>
        </w:rPr>
        <w:t xml:space="preserve">neodpovídající sjednané specifikaci dle této smlouvy. V takovém případě </w:t>
      </w:r>
      <w:r>
        <w:rPr>
          <w:rFonts w:ascii="Times New Roman" w:hAnsi="Times New Roman"/>
          <w:sz w:val="24"/>
          <w:szCs w:val="24"/>
        </w:rPr>
        <w:t>objednatel</w:t>
      </w:r>
      <w:r w:rsidRPr="00CF5997">
        <w:rPr>
          <w:rFonts w:ascii="Times New Roman" w:hAnsi="Times New Roman"/>
          <w:sz w:val="24"/>
          <w:szCs w:val="24"/>
        </w:rPr>
        <w:t xml:space="preserve"> </w:t>
      </w:r>
      <w:r w:rsidR="00D709AC" w:rsidRPr="00CF5997">
        <w:rPr>
          <w:rFonts w:ascii="Times New Roman" w:hAnsi="Times New Roman"/>
          <w:sz w:val="24"/>
          <w:szCs w:val="24"/>
        </w:rPr>
        <w:t xml:space="preserve">vydá </w:t>
      </w:r>
      <w:r>
        <w:rPr>
          <w:rFonts w:ascii="Times New Roman" w:hAnsi="Times New Roman"/>
          <w:sz w:val="24"/>
          <w:szCs w:val="24"/>
        </w:rPr>
        <w:t>dodavateli</w:t>
      </w:r>
      <w:r w:rsidRPr="00CF5997">
        <w:rPr>
          <w:rFonts w:ascii="Times New Roman" w:hAnsi="Times New Roman"/>
          <w:sz w:val="24"/>
          <w:szCs w:val="24"/>
        </w:rPr>
        <w:t xml:space="preserve"> </w:t>
      </w:r>
      <w:r w:rsidR="00D709AC" w:rsidRPr="00CF5997">
        <w:rPr>
          <w:rFonts w:ascii="Times New Roman" w:hAnsi="Times New Roman"/>
          <w:sz w:val="24"/>
          <w:szCs w:val="24"/>
        </w:rPr>
        <w:t>doklad, který bude obsahovat zejména následující údaje:</w:t>
      </w:r>
    </w:p>
    <w:p w:rsidR="00D709AC" w:rsidRPr="00CF5997" w:rsidRDefault="00D709AC" w:rsidP="00D21CFE">
      <w:pPr>
        <w:pStyle w:val="Odstavecseseznamem"/>
        <w:numPr>
          <w:ilvl w:val="1"/>
          <w:numId w:val="16"/>
        </w:numPr>
        <w:spacing w:after="0" w:line="240" w:lineRule="auto"/>
        <w:ind w:left="1276" w:hanging="283"/>
        <w:jc w:val="both"/>
        <w:rPr>
          <w:rFonts w:ascii="Times New Roman" w:hAnsi="Times New Roman"/>
          <w:sz w:val="24"/>
          <w:szCs w:val="24"/>
        </w:rPr>
      </w:pPr>
      <w:r w:rsidRPr="00CF5997">
        <w:rPr>
          <w:rFonts w:ascii="Times New Roman" w:hAnsi="Times New Roman"/>
          <w:sz w:val="24"/>
          <w:szCs w:val="24"/>
        </w:rPr>
        <w:t xml:space="preserve">prohlášení, že </w:t>
      </w:r>
      <w:r w:rsidR="00691E66">
        <w:rPr>
          <w:rFonts w:ascii="Times New Roman" w:hAnsi="Times New Roman"/>
          <w:sz w:val="24"/>
          <w:szCs w:val="24"/>
        </w:rPr>
        <w:t>objednatel</w:t>
      </w:r>
      <w:r w:rsidR="00691E66" w:rsidRPr="00CF5997">
        <w:rPr>
          <w:rFonts w:ascii="Times New Roman" w:hAnsi="Times New Roman"/>
          <w:sz w:val="24"/>
          <w:szCs w:val="24"/>
        </w:rPr>
        <w:t xml:space="preserve"> </w:t>
      </w:r>
      <w:r w:rsidRPr="00CF5997">
        <w:rPr>
          <w:rFonts w:ascii="Times New Roman" w:hAnsi="Times New Roman"/>
          <w:sz w:val="24"/>
          <w:szCs w:val="24"/>
        </w:rPr>
        <w:t xml:space="preserve">odmítá převzít předmětu </w:t>
      </w:r>
      <w:r w:rsidR="00691E66">
        <w:rPr>
          <w:rFonts w:ascii="Times New Roman" w:hAnsi="Times New Roman"/>
          <w:sz w:val="24"/>
          <w:szCs w:val="24"/>
        </w:rPr>
        <w:t>smlouvy</w:t>
      </w:r>
      <w:r w:rsidRPr="00CF5997">
        <w:rPr>
          <w:rFonts w:ascii="Times New Roman" w:hAnsi="Times New Roman"/>
          <w:sz w:val="24"/>
          <w:szCs w:val="24"/>
        </w:rPr>
        <w:t>;</w:t>
      </w:r>
    </w:p>
    <w:p w:rsidR="00D709AC" w:rsidRPr="00CF5997" w:rsidRDefault="00D709AC" w:rsidP="00D21CFE">
      <w:pPr>
        <w:pStyle w:val="Odstavecseseznamem"/>
        <w:numPr>
          <w:ilvl w:val="1"/>
          <w:numId w:val="16"/>
        </w:numPr>
        <w:spacing w:after="0" w:line="240" w:lineRule="auto"/>
        <w:ind w:left="1276" w:hanging="283"/>
        <w:jc w:val="both"/>
        <w:rPr>
          <w:rFonts w:ascii="Times New Roman" w:hAnsi="Times New Roman"/>
          <w:sz w:val="24"/>
          <w:szCs w:val="24"/>
        </w:rPr>
      </w:pPr>
      <w:r w:rsidRPr="00CF5997">
        <w:rPr>
          <w:rFonts w:ascii="Times New Roman" w:hAnsi="Times New Roman"/>
          <w:sz w:val="24"/>
          <w:szCs w:val="24"/>
        </w:rPr>
        <w:t>důvody pro odmítnutí převzetí včetně označení zjištěných vad;</w:t>
      </w:r>
    </w:p>
    <w:p w:rsidR="00D709AC" w:rsidRPr="00CF5997" w:rsidRDefault="00D709AC" w:rsidP="00D21CFE">
      <w:pPr>
        <w:pStyle w:val="Odstavecseseznamem"/>
        <w:numPr>
          <w:ilvl w:val="1"/>
          <w:numId w:val="16"/>
        </w:numPr>
        <w:spacing w:after="0" w:line="240" w:lineRule="auto"/>
        <w:ind w:left="1276" w:hanging="283"/>
        <w:jc w:val="both"/>
        <w:rPr>
          <w:rFonts w:ascii="Times New Roman" w:hAnsi="Times New Roman"/>
          <w:sz w:val="24"/>
          <w:szCs w:val="24"/>
        </w:rPr>
      </w:pPr>
      <w:r w:rsidRPr="00CF5997">
        <w:rPr>
          <w:rFonts w:ascii="Times New Roman" w:hAnsi="Times New Roman"/>
          <w:sz w:val="24"/>
          <w:szCs w:val="24"/>
        </w:rPr>
        <w:t>datum a čas; a</w:t>
      </w:r>
    </w:p>
    <w:p w:rsidR="00D709AC" w:rsidRPr="00CF5997" w:rsidRDefault="00D709AC" w:rsidP="00D21CFE">
      <w:pPr>
        <w:pStyle w:val="Odstavecseseznamem"/>
        <w:numPr>
          <w:ilvl w:val="1"/>
          <w:numId w:val="16"/>
        </w:numPr>
        <w:spacing w:after="0" w:line="240" w:lineRule="auto"/>
        <w:ind w:left="1276" w:hanging="283"/>
        <w:jc w:val="both"/>
        <w:rPr>
          <w:rFonts w:ascii="Times New Roman" w:hAnsi="Times New Roman"/>
          <w:sz w:val="24"/>
          <w:szCs w:val="24"/>
        </w:rPr>
      </w:pPr>
      <w:r w:rsidRPr="00CF5997">
        <w:rPr>
          <w:rFonts w:ascii="Times New Roman" w:hAnsi="Times New Roman"/>
          <w:sz w:val="24"/>
          <w:szCs w:val="24"/>
        </w:rPr>
        <w:t xml:space="preserve">podpis zástupce </w:t>
      </w:r>
      <w:r w:rsidR="00691E66">
        <w:rPr>
          <w:rFonts w:ascii="Times New Roman" w:hAnsi="Times New Roman"/>
          <w:sz w:val="24"/>
          <w:szCs w:val="24"/>
        </w:rPr>
        <w:t>objednatele</w:t>
      </w:r>
      <w:r w:rsidRPr="00CF5997">
        <w:rPr>
          <w:rFonts w:ascii="Times New Roman" w:hAnsi="Times New Roman"/>
          <w:sz w:val="24"/>
          <w:szCs w:val="24"/>
        </w:rPr>
        <w:t>.</w:t>
      </w:r>
    </w:p>
    <w:p w:rsidR="00D709AC" w:rsidRPr="00CF5997" w:rsidRDefault="00D709AC" w:rsidP="00625C3C">
      <w:pPr>
        <w:pStyle w:val="Odstavecseseznamem"/>
        <w:ind w:left="851" w:hanging="851"/>
        <w:jc w:val="both"/>
        <w:rPr>
          <w:rFonts w:ascii="Times New Roman" w:hAnsi="Times New Roman"/>
          <w:sz w:val="24"/>
          <w:szCs w:val="24"/>
        </w:rPr>
      </w:pPr>
    </w:p>
    <w:p w:rsidR="00D709AC" w:rsidRDefault="00D709AC" w:rsidP="00D21CFE">
      <w:pPr>
        <w:pStyle w:val="Odstavecseseznamem"/>
        <w:numPr>
          <w:ilvl w:val="1"/>
          <w:numId w:val="14"/>
        </w:numPr>
        <w:spacing w:after="0" w:line="240" w:lineRule="auto"/>
        <w:ind w:left="993" w:hanging="633"/>
        <w:jc w:val="both"/>
        <w:rPr>
          <w:rFonts w:ascii="Times New Roman" w:hAnsi="Times New Roman"/>
          <w:sz w:val="24"/>
          <w:szCs w:val="24"/>
        </w:rPr>
      </w:pPr>
      <w:r w:rsidRPr="00CF5997">
        <w:rPr>
          <w:rFonts w:ascii="Times New Roman" w:hAnsi="Times New Roman"/>
          <w:sz w:val="24"/>
          <w:szCs w:val="24"/>
        </w:rPr>
        <w:t xml:space="preserve">V případě, že převzetí bylo </w:t>
      </w:r>
      <w:r w:rsidR="00691E66">
        <w:rPr>
          <w:rFonts w:ascii="Times New Roman" w:hAnsi="Times New Roman"/>
          <w:sz w:val="24"/>
          <w:szCs w:val="24"/>
        </w:rPr>
        <w:t>objednatelem</w:t>
      </w:r>
      <w:r w:rsidR="00691E66" w:rsidRPr="00CF5997">
        <w:rPr>
          <w:rFonts w:ascii="Times New Roman" w:hAnsi="Times New Roman"/>
          <w:sz w:val="24"/>
          <w:szCs w:val="24"/>
        </w:rPr>
        <w:t xml:space="preserve"> </w:t>
      </w:r>
      <w:r w:rsidRPr="00CF5997">
        <w:rPr>
          <w:rFonts w:ascii="Times New Roman" w:hAnsi="Times New Roman"/>
          <w:sz w:val="24"/>
          <w:szCs w:val="24"/>
        </w:rPr>
        <w:t xml:space="preserve">oprávněně odmítnuto, je </w:t>
      </w:r>
      <w:r w:rsidR="00691E66">
        <w:rPr>
          <w:rFonts w:ascii="Times New Roman" w:hAnsi="Times New Roman"/>
          <w:sz w:val="24"/>
          <w:szCs w:val="24"/>
        </w:rPr>
        <w:t>dodavatel</w:t>
      </w:r>
      <w:r w:rsidR="00691E66" w:rsidRPr="00CF5997">
        <w:rPr>
          <w:rFonts w:ascii="Times New Roman" w:hAnsi="Times New Roman"/>
          <w:sz w:val="24"/>
          <w:szCs w:val="24"/>
        </w:rPr>
        <w:t xml:space="preserve"> </w:t>
      </w:r>
      <w:r w:rsidRPr="00CF5997">
        <w:rPr>
          <w:rFonts w:ascii="Times New Roman" w:hAnsi="Times New Roman"/>
          <w:sz w:val="24"/>
          <w:szCs w:val="24"/>
        </w:rPr>
        <w:t xml:space="preserve">povinen zjištěné vady na vlastní náklady neprodleně odstranit a vyzvat </w:t>
      </w:r>
      <w:r w:rsidR="00CB2D74">
        <w:rPr>
          <w:rFonts w:ascii="Times New Roman" w:hAnsi="Times New Roman"/>
          <w:sz w:val="24"/>
          <w:szCs w:val="24"/>
        </w:rPr>
        <w:t>objednatele</w:t>
      </w:r>
      <w:r w:rsidR="00CB2D74" w:rsidRPr="00CF5997">
        <w:rPr>
          <w:rFonts w:ascii="Times New Roman" w:hAnsi="Times New Roman"/>
          <w:sz w:val="24"/>
          <w:szCs w:val="24"/>
        </w:rPr>
        <w:t xml:space="preserve"> </w:t>
      </w:r>
      <w:r w:rsidRPr="00CF5997">
        <w:rPr>
          <w:rFonts w:ascii="Times New Roman" w:hAnsi="Times New Roman"/>
          <w:sz w:val="24"/>
          <w:szCs w:val="24"/>
        </w:rPr>
        <w:t xml:space="preserve">k opětovnému převzetí předmětu </w:t>
      </w:r>
      <w:r w:rsidR="00CB2D74">
        <w:rPr>
          <w:rFonts w:ascii="Times New Roman" w:hAnsi="Times New Roman"/>
          <w:sz w:val="24"/>
          <w:szCs w:val="24"/>
        </w:rPr>
        <w:t>smlouvy</w:t>
      </w:r>
      <w:r w:rsidRPr="00CF5997">
        <w:rPr>
          <w:rFonts w:ascii="Times New Roman" w:hAnsi="Times New Roman"/>
          <w:sz w:val="24"/>
          <w:szCs w:val="24"/>
        </w:rPr>
        <w:t>.</w:t>
      </w:r>
    </w:p>
    <w:p w:rsidR="00064187" w:rsidRPr="00CF5997" w:rsidRDefault="00064187" w:rsidP="00064187">
      <w:pPr>
        <w:pStyle w:val="Odstavecseseznamem"/>
        <w:spacing w:after="0" w:line="240" w:lineRule="auto"/>
        <w:ind w:left="993"/>
        <w:jc w:val="both"/>
        <w:rPr>
          <w:rFonts w:ascii="Times New Roman" w:hAnsi="Times New Roman"/>
          <w:sz w:val="24"/>
          <w:szCs w:val="24"/>
        </w:rPr>
      </w:pPr>
    </w:p>
    <w:p w:rsidR="00D709AC" w:rsidRPr="00CF5997" w:rsidRDefault="00D709AC" w:rsidP="00D21CFE">
      <w:pPr>
        <w:pStyle w:val="Odstavecseseznamem"/>
        <w:numPr>
          <w:ilvl w:val="1"/>
          <w:numId w:val="14"/>
        </w:numPr>
        <w:spacing w:before="240" w:after="0" w:line="240" w:lineRule="auto"/>
        <w:ind w:left="993" w:hanging="567"/>
        <w:jc w:val="both"/>
        <w:rPr>
          <w:rFonts w:ascii="Times New Roman" w:hAnsi="Times New Roman"/>
          <w:sz w:val="24"/>
          <w:szCs w:val="24"/>
        </w:rPr>
      </w:pPr>
      <w:r w:rsidRPr="00CF5997">
        <w:rPr>
          <w:rFonts w:ascii="Times New Roman" w:hAnsi="Times New Roman"/>
          <w:sz w:val="24"/>
          <w:szCs w:val="24"/>
        </w:rPr>
        <w:lastRenderedPageBreak/>
        <w:t>Uplatněním práva na kteroukoliv smluvní pokutu dle této smlouvy není dotčeno právo poškozené strany na náhradu škody ve výši přesahující částku příslušné smluvní pokuty.</w:t>
      </w:r>
    </w:p>
    <w:p w:rsidR="00D709AC" w:rsidRPr="00280928" w:rsidRDefault="00D709AC" w:rsidP="00B11600">
      <w:pPr>
        <w:pStyle w:val="1Nadpis-cislovany"/>
        <w:numPr>
          <w:ilvl w:val="0"/>
          <w:numId w:val="14"/>
        </w:numPr>
        <w:jc w:val="center"/>
        <w:rPr>
          <w:rFonts w:ascii="Times New Roman" w:hAnsi="Times New Roman"/>
          <w:sz w:val="24"/>
          <w:szCs w:val="24"/>
        </w:rPr>
      </w:pPr>
      <w:r>
        <w:rPr>
          <w:rFonts w:ascii="Times New Roman" w:hAnsi="Times New Roman"/>
          <w:sz w:val="24"/>
          <w:szCs w:val="24"/>
        </w:rPr>
        <w:t>závěrečná ujednání</w:t>
      </w:r>
    </w:p>
    <w:p w:rsidR="00B11600" w:rsidRPr="00B11600" w:rsidRDefault="00B11600" w:rsidP="00B11600">
      <w:pPr>
        <w:pStyle w:val="Odstavecseseznamem"/>
        <w:numPr>
          <w:ilvl w:val="0"/>
          <w:numId w:val="18"/>
        </w:numPr>
        <w:tabs>
          <w:tab w:val="left" w:pos="709"/>
          <w:tab w:val="left" w:pos="1701"/>
          <w:tab w:val="left" w:pos="2552"/>
          <w:tab w:val="left" w:pos="3402"/>
          <w:tab w:val="left" w:pos="4253"/>
          <w:tab w:val="left" w:pos="5103"/>
        </w:tabs>
        <w:spacing w:after="0" w:line="240" w:lineRule="auto"/>
        <w:contextualSpacing w:val="0"/>
        <w:jc w:val="both"/>
        <w:rPr>
          <w:rFonts w:ascii="Times New Roman" w:hAnsi="Times New Roman"/>
          <w:vanish/>
          <w:sz w:val="24"/>
          <w:szCs w:val="24"/>
        </w:rPr>
      </w:pPr>
    </w:p>
    <w:p w:rsidR="00B11600" w:rsidRPr="00B11600" w:rsidRDefault="00B11600" w:rsidP="00B11600">
      <w:pPr>
        <w:pStyle w:val="Odstavecseseznamem"/>
        <w:numPr>
          <w:ilvl w:val="0"/>
          <w:numId w:val="18"/>
        </w:numPr>
        <w:tabs>
          <w:tab w:val="left" w:pos="709"/>
          <w:tab w:val="left" w:pos="1701"/>
          <w:tab w:val="left" w:pos="2552"/>
          <w:tab w:val="left" w:pos="3402"/>
          <w:tab w:val="left" w:pos="4253"/>
          <w:tab w:val="left" w:pos="5103"/>
        </w:tabs>
        <w:spacing w:after="0" w:line="240" w:lineRule="auto"/>
        <w:contextualSpacing w:val="0"/>
        <w:jc w:val="both"/>
        <w:rPr>
          <w:rFonts w:ascii="Times New Roman" w:hAnsi="Times New Roman"/>
          <w:vanish/>
          <w:sz w:val="24"/>
          <w:szCs w:val="24"/>
        </w:rPr>
      </w:pPr>
    </w:p>
    <w:p w:rsidR="00B11600" w:rsidRPr="00B11600" w:rsidRDefault="00B11600" w:rsidP="00B11600">
      <w:pPr>
        <w:pStyle w:val="Odstavecseseznamem"/>
        <w:numPr>
          <w:ilvl w:val="0"/>
          <w:numId w:val="18"/>
        </w:numPr>
        <w:tabs>
          <w:tab w:val="left" w:pos="709"/>
          <w:tab w:val="left" w:pos="1701"/>
          <w:tab w:val="left" w:pos="2552"/>
          <w:tab w:val="left" w:pos="3402"/>
          <w:tab w:val="left" w:pos="4253"/>
          <w:tab w:val="left" w:pos="5103"/>
        </w:tabs>
        <w:spacing w:after="0" w:line="240" w:lineRule="auto"/>
        <w:contextualSpacing w:val="0"/>
        <w:jc w:val="both"/>
        <w:rPr>
          <w:rFonts w:ascii="Times New Roman" w:hAnsi="Times New Roman"/>
          <w:vanish/>
          <w:sz w:val="24"/>
          <w:szCs w:val="24"/>
        </w:rPr>
      </w:pPr>
    </w:p>
    <w:p w:rsidR="00B11600" w:rsidRPr="00B11600" w:rsidRDefault="00B11600" w:rsidP="00B11600">
      <w:pPr>
        <w:pStyle w:val="Odstavecseseznamem"/>
        <w:numPr>
          <w:ilvl w:val="0"/>
          <w:numId w:val="18"/>
        </w:numPr>
        <w:tabs>
          <w:tab w:val="left" w:pos="709"/>
          <w:tab w:val="left" w:pos="1701"/>
          <w:tab w:val="left" w:pos="2552"/>
          <w:tab w:val="left" w:pos="3402"/>
          <w:tab w:val="left" w:pos="4253"/>
          <w:tab w:val="left" w:pos="5103"/>
        </w:tabs>
        <w:spacing w:after="0" w:line="240" w:lineRule="auto"/>
        <w:contextualSpacing w:val="0"/>
        <w:jc w:val="both"/>
        <w:rPr>
          <w:rFonts w:ascii="Times New Roman" w:hAnsi="Times New Roman"/>
          <w:vanish/>
          <w:sz w:val="24"/>
          <w:szCs w:val="24"/>
        </w:rPr>
      </w:pPr>
    </w:p>
    <w:p w:rsidR="00B11600" w:rsidRPr="00B11600" w:rsidRDefault="00B11600" w:rsidP="00B11600">
      <w:pPr>
        <w:pStyle w:val="Odstavecseseznamem"/>
        <w:numPr>
          <w:ilvl w:val="0"/>
          <w:numId w:val="18"/>
        </w:numPr>
        <w:tabs>
          <w:tab w:val="left" w:pos="709"/>
          <w:tab w:val="left" w:pos="1701"/>
          <w:tab w:val="left" w:pos="2552"/>
          <w:tab w:val="left" w:pos="3402"/>
          <w:tab w:val="left" w:pos="4253"/>
          <w:tab w:val="left" w:pos="5103"/>
        </w:tabs>
        <w:spacing w:after="0" w:line="240" w:lineRule="auto"/>
        <w:contextualSpacing w:val="0"/>
        <w:jc w:val="both"/>
        <w:rPr>
          <w:rFonts w:ascii="Times New Roman" w:hAnsi="Times New Roman"/>
          <w:vanish/>
          <w:sz w:val="24"/>
          <w:szCs w:val="24"/>
        </w:rPr>
      </w:pPr>
    </w:p>
    <w:p w:rsidR="00B11600" w:rsidRPr="00B11600" w:rsidRDefault="00B11600" w:rsidP="00B11600">
      <w:pPr>
        <w:pStyle w:val="Odstavecseseznamem"/>
        <w:numPr>
          <w:ilvl w:val="0"/>
          <w:numId w:val="18"/>
        </w:numPr>
        <w:tabs>
          <w:tab w:val="left" w:pos="709"/>
          <w:tab w:val="left" w:pos="1701"/>
          <w:tab w:val="left" w:pos="2552"/>
          <w:tab w:val="left" w:pos="3402"/>
          <w:tab w:val="left" w:pos="4253"/>
          <w:tab w:val="left" w:pos="5103"/>
        </w:tabs>
        <w:spacing w:after="0" w:line="240" w:lineRule="auto"/>
        <w:contextualSpacing w:val="0"/>
        <w:jc w:val="both"/>
        <w:rPr>
          <w:rFonts w:ascii="Times New Roman" w:hAnsi="Times New Roman"/>
          <w:vanish/>
          <w:sz w:val="24"/>
          <w:szCs w:val="24"/>
        </w:rPr>
      </w:pPr>
    </w:p>
    <w:p w:rsidR="00B11600" w:rsidRPr="00B11600" w:rsidRDefault="00B11600" w:rsidP="00B11600">
      <w:pPr>
        <w:pStyle w:val="Odstavecseseznamem"/>
        <w:numPr>
          <w:ilvl w:val="0"/>
          <w:numId w:val="18"/>
        </w:numPr>
        <w:tabs>
          <w:tab w:val="left" w:pos="709"/>
          <w:tab w:val="left" w:pos="1701"/>
          <w:tab w:val="left" w:pos="2552"/>
          <w:tab w:val="left" w:pos="3402"/>
          <w:tab w:val="left" w:pos="4253"/>
          <w:tab w:val="left" w:pos="5103"/>
        </w:tabs>
        <w:spacing w:after="0" w:line="240" w:lineRule="auto"/>
        <w:contextualSpacing w:val="0"/>
        <w:jc w:val="both"/>
        <w:rPr>
          <w:rFonts w:ascii="Times New Roman" w:hAnsi="Times New Roman"/>
          <w:vanish/>
          <w:sz w:val="24"/>
          <w:szCs w:val="24"/>
        </w:rPr>
      </w:pPr>
    </w:p>
    <w:p w:rsidR="00B11600" w:rsidRPr="00B11600" w:rsidRDefault="00B11600" w:rsidP="00B11600">
      <w:pPr>
        <w:pStyle w:val="Odstavecseseznamem"/>
        <w:numPr>
          <w:ilvl w:val="0"/>
          <w:numId w:val="18"/>
        </w:numPr>
        <w:tabs>
          <w:tab w:val="left" w:pos="709"/>
          <w:tab w:val="left" w:pos="1701"/>
          <w:tab w:val="left" w:pos="2552"/>
          <w:tab w:val="left" w:pos="3402"/>
          <w:tab w:val="left" w:pos="4253"/>
          <w:tab w:val="left" w:pos="5103"/>
        </w:tabs>
        <w:spacing w:after="0" w:line="240" w:lineRule="auto"/>
        <w:contextualSpacing w:val="0"/>
        <w:jc w:val="both"/>
        <w:rPr>
          <w:rFonts w:ascii="Times New Roman" w:hAnsi="Times New Roman"/>
          <w:vanish/>
          <w:sz w:val="24"/>
          <w:szCs w:val="24"/>
        </w:rPr>
      </w:pPr>
    </w:p>
    <w:p w:rsidR="00B11600" w:rsidRPr="00B11600" w:rsidRDefault="00B11600" w:rsidP="00B11600">
      <w:pPr>
        <w:pStyle w:val="Odstavecseseznamem"/>
        <w:numPr>
          <w:ilvl w:val="0"/>
          <w:numId w:val="18"/>
        </w:numPr>
        <w:tabs>
          <w:tab w:val="left" w:pos="709"/>
          <w:tab w:val="left" w:pos="1701"/>
          <w:tab w:val="left" w:pos="2552"/>
          <w:tab w:val="left" w:pos="3402"/>
          <w:tab w:val="left" w:pos="4253"/>
          <w:tab w:val="left" w:pos="5103"/>
        </w:tabs>
        <w:spacing w:after="0" w:line="240" w:lineRule="auto"/>
        <w:contextualSpacing w:val="0"/>
        <w:jc w:val="both"/>
        <w:rPr>
          <w:rFonts w:ascii="Times New Roman" w:hAnsi="Times New Roman"/>
          <w:vanish/>
          <w:sz w:val="24"/>
          <w:szCs w:val="24"/>
        </w:rPr>
      </w:pPr>
    </w:p>
    <w:p w:rsidR="00B11600" w:rsidRPr="00B11600" w:rsidRDefault="00B11600" w:rsidP="00B11600">
      <w:pPr>
        <w:pStyle w:val="Odstavecseseznamem"/>
        <w:numPr>
          <w:ilvl w:val="0"/>
          <w:numId w:val="18"/>
        </w:numPr>
        <w:tabs>
          <w:tab w:val="left" w:pos="709"/>
          <w:tab w:val="left" w:pos="1701"/>
          <w:tab w:val="left" w:pos="2552"/>
          <w:tab w:val="left" w:pos="3402"/>
          <w:tab w:val="left" w:pos="4253"/>
          <w:tab w:val="left" w:pos="5103"/>
        </w:tabs>
        <w:spacing w:after="0" w:line="240" w:lineRule="auto"/>
        <w:contextualSpacing w:val="0"/>
        <w:jc w:val="both"/>
        <w:rPr>
          <w:rFonts w:ascii="Times New Roman" w:hAnsi="Times New Roman"/>
          <w:vanish/>
          <w:sz w:val="24"/>
          <w:szCs w:val="24"/>
        </w:rPr>
      </w:pPr>
    </w:p>
    <w:p w:rsidR="00B11600" w:rsidRPr="00B11600" w:rsidRDefault="00B11600" w:rsidP="00B11600">
      <w:pPr>
        <w:pStyle w:val="Odstavecseseznamem"/>
        <w:numPr>
          <w:ilvl w:val="0"/>
          <w:numId w:val="18"/>
        </w:numPr>
        <w:tabs>
          <w:tab w:val="left" w:pos="709"/>
          <w:tab w:val="left" w:pos="1701"/>
          <w:tab w:val="left" w:pos="2552"/>
          <w:tab w:val="left" w:pos="3402"/>
          <w:tab w:val="left" w:pos="4253"/>
          <w:tab w:val="left" w:pos="5103"/>
        </w:tabs>
        <w:spacing w:after="0" w:line="240" w:lineRule="auto"/>
        <w:contextualSpacing w:val="0"/>
        <w:jc w:val="both"/>
        <w:rPr>
          <w:rFonts w:ascii="Times New Roman" w:hAnsi="Times New Roman"/>
          <w:vanish/>
          <w:sz w:val="24"/>
          <w:szCs w:val="24"/>
        </w:rPr>
      </w:pPr>
    </w:p>
    <w:p w:rsidR="00D709AC" w:rsidRPr="00280928" w:rsidRDefault="00D709AC" w:rsidP="00B11600">
      <w:pPr>
        <w:pStyle w:val="Normalni"/>
        <w:numPr>
          <w:ilvl w:val="1"/>
          <w:numId w:val="18"/>
        </w:numPr>
        <w:tabs>
          <w:tab w:val="clear" w:pos="851"/>
          <w:tab w:val="clear" w:pos="1701"/>
          <w:tab w:val="left" w:pos="993"/>
        </w:tabs>
        <w:ind w:left="993" w:hanging="567"/>
        <w:jc w:val="both"/>
        <w:rPr>
          <w:rFonts w:ascii="Times New Roman" w:hAnsi="Times New Roman" w:cs="Times New Roman"/>
          <w:sz w:val="24"/>
          <w:szCs w:val="24"/>
        </w:rPr>
      </w:pPr>
      <w:r w:rsidRPr="00280928">
        <w:rPr>
          <w:rFonts w:ascii="Times New Roman" w:hAnsi="Times New Roman" w:cs="Times New Roman"/>
          <w:sz w:val="24"/>
          <w:szCs w:val="24"/>
        </w:rPr>
        <w:t>Strany</w:t>
      </w:r>
      <w:r>
        <w:rPr>
          <w:rFonts w:ascii="Times New Roman" w:hAnsi="Times New Roman" w:cs="Times New Roman"/>
          <w:sz w:val="24"/>
          <w:szCs w:val="24"/>
        </w:rPr>
        <w:t xml:space="preserve"> této smlouvy</w:t>
      </w:r>
      <w:r w:rsidRPr="00280928">
        <w:rPr>
          <w:rFonts w:ascii="Times New Roman" w:hAnsi="Times New Roman" w:cs="Times New Roman"/>
          <w:sz w:val="24"/>
          <w:szCs w:val="24"/>
        </w:rPr>
        <w:t xml:space="preserve"> se zavazují vzájemně se neprodleně informovat o všech skutečnostech, které by mohly</w:t>
      </w:r>
      <w:r>
        <w:rPr>
          <w:rFonts w:ascii="Times New Roman" w:hAnsi="Times New Roman" w:cs="Times New Roman"/>
          <w:sz w:val="24"/>
          <w:szCs w:val="24"/>
        </w:rPr>
        <w:t xml:space="preserve"> mít vliv na plnění povinností s</w:t>
      </w:r>
      <w:r w:rsidRPr="00280928">
        <w:rPr>
          <w:rFonts w:ascii="Times New Roman" w:hAnsi="Times New Roman" w:cs="Times New Roman"/>
          <w:sz w:val="24"/>
          <w:szCs w:val="24"/>
        </w:rPr>
        <w:t>tran</w:t>
      </w:r>
      <w:r>
        <w:rPr>
          <w:rFonts w:ascii="Times New Roman" w:hAnsi="Times New Roman" w:cs="Times New Roman"/>
          <w:sz w:val="24"/>
          <w:szCs w:val="24"/>
        </w:rPr>
        <w:t xml:space="preserve"> nebo na</w:t>
      </w:r>
      <w:r w:rsidRPr="00280928">
        <w:rPr>
          <w:rFonts w:ascii="Times New Roman" w:hAnsi="Times New Roman" w:cs="Times New Roman"/>
          <w:sz w:val="24"/>
          <w:szCs w:val="24"/>
        </w:rPr>
        <w:t xml:space="preserve"> platnost </w:t>
      </w:r>
      <w:r>
        <w:rPr>
          <w:rFonts w:ascii="Times New Roman" w:hAnsi="Times New Roman" w:cs="Times New Roman"/>
          <w:sz w:val="24"/>
          <w:szCs w:val="24"/>
        </w:rPr>
        <w:t xml:space="preserve">této </w:t>
      </w:r>
      <w:r w:rsidRPr="00280928">
        <w:rPr>
          <w:rFonts w:ascii="Times New Roman" w:hAnsi="Times New Roman" w:cs="Times New Roman"/>
          <w:sz w:val="24"/>
          <w:szCs w:val="24"/>
        </w:rPr>
        <w:t>smlouvy.</w:t>
      </w:r>
    </w:p>
    <w:p w:rsidR="00CF5997" w:rsidRPr="00CF5997" w:rsidRDefault="00D709AC" w:rsidP="00D21CFE">
      <w:pPr>
        <w:pStyle w:val="Normalni"/>
        <w:numPr>
          <w:ilvl w:val="1"/>
          <w:numId w:val="18"/>
        </w:numPr>
        <w:tabs>
          <w:tab w:val="clear" w:pos="851"/>
          <w:tab w:val="left" w:pos="993"/>
        </w:tabs>
        <w:spacing w:before="240"/>
        <w:ind w:left="993" w:hanging="633"/>
        <w:jc w:val="both"/>
        <w:rPr>
          <w:rFonts w:ascii="Times New Roman" w:hAnsi="Times New Roman" w:cs="Times New Roman"/>
          <w:sz w:val="24"/>
          <w:szCs w:val="24"/>
        </w:rPr>
      </w:pPr>
      <w:r w:rsidRPr="00280928">
        <w:rPr>
          <w:rFonts w:ascii="Times New Roman" w:hAnsi="Times New Roman" w:cs="Times New Roman"/>
          <w:sz w:val="24"/>
          <w:szCs w:val="24"/>
        </w:rPr>
        <w:t xml:space="preserve">Smlouvu lze měnit pouze písemnými dodatky, podepsanými oprávněnými zástupci obou smluvních stran na jedné </w:t>
      </w:r>
      <w:r w:rsidR="00310EA2">
        <w:rPr>
          <w:rFonts w:ascii="Times New Roman" w:hAnsi="Times New Roman" w:cs="Times New Roman"/>
          <w:sz w:val="24"/>
          <w:szCs w:val="24"/>
        </w:rPr>
        <w:t>písemnosti</w:t>
      </w:r>
      <w:r w:rsidRPr="00280928">
        <w:rPr>
          <w:rFonts w:ascii="Times New Roman" w:hAnsi="Times New Roman" w:cs="Times New Roman"/>
          <w:sz w:val="24"/>
          <w:szCs w:val="24"/>
        </w:rPr>
        <w:t>. Elektronická forma právního jednání či forma za pomoci jiných technických prostředků umožňujících zachycení obsahu</w:t>
      </w:r>
      <w:r>
        <w:rPr>
          <w:rFonts w:ascii="Times New Roman" w:hAnsi="Times New Roman" w:cs="Times New Roman"/>
          <w:sz w:val="24"/>
          <w:szCs w:val="24"/>
        </w:rPr>
        <w:t xml:space="preserve"> ujednání</w:t>
      </w:r>
      <w:r w:rsidRPr="00280928">
        <w:rPr>
          <w:rFonts w:ascii="Times New Roman" w:hAnsi="Times New Roman" w:cs="Times New Roman"/>
          <w:sz w:val="24"/>
          <w:szCs w:val="24"/>
        </w:rPr>
        <w:t xml:space="preserve"> jsou vyloučeny</w:t>
      </w:r>
      <w:r w:rsidR="00310EA2" w:rsidRPr="00B37C53">
        <w:rPr>
          <w:rFonts w:ascii="Times New Roman" w:hAnsi="Times New Roman"/>
          <w:sz w:val="24"/>
          <w:szCs w:val="24"/>
        </w:rPr>
        <w:t>, s výjimkou uzavření smlouvy a případných dodatků smlouvy v elektronické formě s uznávanými elektronickými podpisy dle zákona č. 297/2016 Sb.</w:t>
      </w:r>
      <w:r w:rsidRPr="00280928">
        <w:rPr>
          <w:rFonts w:ascii="Times New Roman" w:hAnsi="Times New Roman" w:cs="Times New Roman"/>
          <w:sz w:val="24"/>
          <w:szCs w:val="24"/>
        </w:rPr>
        <w:t xml:space="preserve"> Neplatnost právního jednání z důvodu nedodržení formy lze namítnout, i když již bylo započato s plněním. </w:t>
      </w:r>
      <w:r w:rsidRPr="00280928">
        <w:rPr>
          <w:rFonts w:ascii="Times New Roman" w:hAnsi="Times New Roman" w:cs="Times New Roman"/>
          <w:color w:val="000000"/>
          <w:sz w:val="24"/>
          <w:szCs w:val="24"/>
        </w:rPr>
        <w:t>Smluvní strany vylučují, aby nabídka s nepodstatnými změnami učiněná jednou smluvní stranou jako protinávrh druhé smluvní straně byla brána jako přijetí nabídky i v případě, kdy ji druhá strana bez zbytečného odkladu neodmítne.</w:t>
      </w:r>
    </w:p>
    <w:p w:rsidR="00D709AC" w:rsidRPr="00280928" w:rsidRDefault="00D709AC" w:rsidP="00CF5997">
      <w:pPr>
        <w:pStyle w:val="Normalni"/>
        <w:ind w:left="792"/>
        <w:jc w:val="both"/>
        <w:rPr>
          <w:rFonts w:ascii="Times New Roman" w:hAnsi="Times New Roman" w:cs="Times New Roman"/>
          <w:sz w:val="24"/>
          <w:szCs w:val="24"/>
        </w:rPr>
      </w:pPr>
      <w:r w:rsidRPr="00280928">
        <w:rPr>
          <w:rFonts w:ascii="Times New Roman" w:hAnsi="Times New Roman" w:cs="Times New Roman"/>
          <w:color w:val="000000"/>
          <w:sz w:val="24"/>
          <w:szCs w:val="24"/>
        </w:rPr>
        <w:t xml:space="preserve"> </w:t>
      </w:r>
    </w:p>
    <w:p w:rsidR="00D709AC" w:rsidRPr="00280928" w:rsidRDefault="00D709AC" w:rsidP="00D21CFE">
      <w:pPr>
        <w:pStyle w:val="Normalni"/>
        <w:numPr>
          <w:ilvl w:val="1"/>
          <w:numId w:val="18"/>
        </w:numPr>
        <w:tabs>
          <w:tab w:val="clear" w:pos="851"/>
          <w:tab w:val="left" w:pos="993"/>
        </w:tabs>
        <w:ind w:left="993" w:hanging="709"/>
        <w:jc w:val="both"/>
        <w:rPr>
          <w:rFonts w:ascii="Times New Roman" w:hAnsi="Times New Roman" w:cs="Times New Roman"/>
          <w:sz w:val="24"/>
          <w:szCs w:val="24"/>
        </w:rPr>
      </w:pPr>
      <w:r w:rsidRPr="00280928">
        <w:rPr>
          <w:rFonts w:ascii="Times New Roman" w:hAnsi="Times New Roman" w:cs="Times New Roman"/>
          <w:sz w:val="24"/>
          <w:szCs w:val="24"/>
        </w:rPr>
        <w:t>Smlouva se řídí a bude vykládána v souladu právním řádem České republiky, zejména občanským zákoníkem</w:t>
      </w:r>
      <w:r>
        <w:rPr>
          <w:rFonts w:ascii="Times New Roman" w:hAnsi="Times New Roman" w:cs="Times New Roman"/>
          <w:sz w:val="24"/>
          <w:szCs w:val="24"/>
        </w:rPr>
        <w:t>.</w:t>
      </w:r>
      <w:r w:rsidRPr="00280928">
        <w:rPr>
          <w:rFonts w:ascii="Times New Roman" w:hAnsi="Times New Roman" w:cs="Times New Roman"/>
          <w:sz w:val="24"/>
          <w:szCs w:val="24"/>
        </w:rPr>
        <w:t xml:space="preserve"> Strany se dohodly, že obchodní zvyklosti nemají přednost před žádným ustanovením zákona, a to ani před ustanoveními zákona, jež nemají donucující účinky.</w:t>
      </w:r>
    </w:p>
    <w:p w:rsidR="00D709AC" w:rsidRPr="00280928" w:rsidRDefault="00D709AC" w:rsidP="00D21CFE">
      <w:pPr>
        <w:pStyle w:val="Normalni"/>
        <w:numPr>
          <w:ilvl w:val="1"/>
          <w:numId w:val="18"/>
        </w:numPr>
        <w:tabs>
          <w:tab w:val="clear" w:pos="851"/>
          <w:tab w:val="left" w:pos="993"/>
        </w:tabs>
        <w:spacing w:before="240"/>
        <w:ind w:left="993" w:hanging="709"/>
        <w:jc w:val="both"/>
        <w:rPr>
          <w:rFonts w:ascii="Times New Roman" w:hAnsi="Times New Roman" w:cs="Times New Roman"/>
          <w:sz w:val="24"/>
          <w:szCs w:val="24"/>
        </w:rPr>
      </w:pPr>
      <w:r w:rsidRPr="00280928">
        <w:rPr>
          <w:rFonts w:ascii="Times New Roman" w:hAnsi="Times New Roman" w:cs="Times New Roman"/>
          <w:sz w:val="24"/>
          <w:szCs w:val="24"/>
        </w:rPr>
        <w:t>Strany se zavazují řešit veškeré spory, které mezi nimi event. vzniknou v souvislosti s</w:t>
      </w:r>
      <w:r>
        <w:rPr>
          <w:rFonts w:ascii="Times New Roman" w:hAnsi="Times New Roman" w:cs="Times New Roman"/>
          <w:sz w:val="24"/>
          <w:szCs w:val="24"/>
        </w:rPr>
        <w:t xml:space="preserve"> prováděním nebo výkladem této s</w:t>
      </w:r>
      <w:r w:rsidRPr="00280928">
        <w:rPr>
          <w:rFonts w:ascii="Times New Roman" w:hAnsi="Times New Roman" w:cs="Times New Roman"/>
          <w:sz w:val="24"/>
          <w:szCs w:val="24"/>
        </w:rPr>
        <w:t>mlouvy jednáním a vzájemnou dohodou. Pokud se nepodaří vyřešit předmětný spor, bude takový spor předložen jedno</w:t>
      </w:r>
      <w:r>
        <w:rPr>
          <w:rFonts w:ascii="Times New Roman" w:hAnsi="Times New Roman" w:cs="Times New Roman"/>
          <w:sz w:val="24"/>
          <w:szCs w:val="24"/>
        </w:rPr>
        <w:t>u ze smluvních s</w:t>
      </w:r>
      <w:r w:rsidRPr="00280928">
        <w:rPr>
          <w:rFonts w:ascii="Times New Roman" w:hAnsi="Times New Roman" w:cs="Times New Roman"/>
          <w:sz w:val="24"/>
          <w:szCs w:val="24"/>
        </w:rPr>
        <w:t>tran věcně a místně příslušnému soudu</w:t>
      </w:r>
      <w:r>
        <w:rPr>
          <w:rFonts w:ascii="Times New Roman" w:hAnsi="Times New Roman" w:cs="Times New Roman"/>
          <w:sz w:val="24"/>
          <w:szCs w:val="24"/>
        </w:rPr>
        <w:t xml:space="preserve">. </w:t>
      </w:r>
    </w:p>
    <w:p w:rsidR="00D709AC" w:rsidRPr="00280928" w:rsidRDefault="00D709AC" w:rsidP="00D21CFE">
      <w:pPr>
        <w:pStyle w:val="Normalni"/>
        <w:numPr>
          <w:ilvl w:val="1"/>
          <w:numId w:val="18"/>
        </w:numPr>
        <w:tabs>
          <w:tab w:val="clear" w:pos="851"/>
          <w:tab w:val="left" w:pos="993"/>
        </w:tabs>
        <w:spacing w:before="240"/>
        <w:ind w:left="993" w:hanging="709"/>
        <w:jc w:val="both"/>
        <w:rPr>
          <w:rFonts w:ascii="Times New Roman" w:hAnsi="Times New Roman" w:cs="Times New Roman"/>
          <w:sz w:val="24"/>
          <w:szCs w:val="24"/>
        </w:rPr>
      </w:pPr>
      <w:r w:rsidRPr="00280928">
        <w:rPr>
          <w:rFonts w:ascii="Times New Roman" w:hAnsi="Times New Roman" w:cs="Times New Roman"/>
          <w:sz w:val="24"/>
          <w:szCs w:val="24"/>
        </w:rPr>
        <w:t>Je-li nebo stane-</w:t>
      </w:r>
      <w:r>
        <w:rPr>
          <w:rFonts w:ascii="Times New Roman" w:hAnsi="Times New Roman" w:cs="Times New Roman"/>
          <w:sz w:val="24"/>
          <w:szCs w:val="24"/>
        </w:rPr>
        <w:t>li se jakékoli ujednání této s</w:t>
      </w:r>
      <w:r w:rsidRPr="00280928">
        <w:rPr>
          <w:rFonts w:ascii="Times New Roman" w:hAnsi="Times New Roman" w:cs="Times New Roman"/>
          <w:sz w:val="24"/>
          <w:szCs w:val="24"/>
        </w:rPr>
        <w:t>mlouvy neplatným či nevymahatelným, nebude to mít vliv na platnost a vy</w:t>
      </w:r>
      <w:r>
        <w:rPr>
          <w:rFonts w:ascii="Times New Roman" w:hAnsi="Times New Roman" w:cs="Times New Roman"/>
          <w:sz w:val="24"/>
          <w:szCs w:val="24"/>
        </w:rPr>
        <w:t>mahatelnost ostatních ujednání</w:t>
      </w:r>
      <w:r w:rsidRPr="00280928">
        <w:rPr>
          <w:rFonts w:ascii="Times New Roman" w:hAnsi="Times New Roman" w:cs="Times New Roman"/>
          <w:sz w:val="24"/>
          <w:szCs w:val="24"/>
        </w:rPr>
        <w:t xml:space="preserve"> této </w:t>
      </w:r>
      <w:r>
        <w:rPr>
          <w:rFonts w:ascii="Times New Roman" w:hAnsi="Times New Roman" w:cs="Times New Roman"/>
          <w:sz w:val="24"/>
          <w:szCs w:val="24"/>
        </w:rPr>
        <w:t>smlouvy. Smluvní s</w:t>
      </w:r>
      <w:r w:rsidRPr="00280928">
        <w:rPr>
          <w:rFonts w:ascii="Times New Roman" w:hAnsi="Times New Roman" w:cs="Times New Roman"/>
          <w:sz w:val="24"/>
          <w:szCs w:val="24"/>
        </w:rPr>
        <w:t>trany se zavazují nahradit neplat</w:t>
      </w:r>
      <w:r>
        <w:rPr>
          <w:rFonts w:ascii="Times New Roman" w:hAnsi="Times New Roman" w:cs="Times New Roman"/>
          <w:sz w:val="24"/>
          <w:szCs w:val="24"/>
        </w:rPr>
        <w:t>né nebo nevymahatelné ujednání novým ujednáním</w:t>
      </w:r>
      <w:r w:rsidRPr="00280928">
        <w:rPr>
          <w:rFonts w:ascii="Times New Roman" w:hAnsi="Times New Roman" w:cs="Times New Roman"/>
          <w:sz w:val="24"/>
          <w:szCs w:val="24"/>
        </w:rPr>
        <w:t>, jehož znění bude odpovídat úmyslu vyjádřeném</w:t>
      </w:r>
      <w:r>
        <w:rPr>
          <w:rFonts w:ascii="Times New Roman" w:hAnsi="Times New Roman" w:cs="Times New Roman"/>
          <w:sz w:val="24"/>
          <w:szCs w:val="24"/>
        </w:rPr>
        <w:t>u původním ujednáním a touto s</w:t>
      </w:r>
      <w:r w:rsidRPr="00280928">
        <w:rPr>
          <w:rFonts w:ascii="Times New Roman" w:hAnsi="Times New Roman" w:cs="Times New Roman"/>
          <w:sz w:val="24"/>
          <w:szCs w:val="24"/>
        </w:rPr>
        <w:t>mlouvou jako celkem.</w:t>
      </w:r>
    </w:p>
    <w:p w:rsidR="00D709AC" w:rsidRPr="00CE1D0D" w:rsidRDefault="00D709AC" w:rsidP="00D21CFE">
      <w:pPr>
        <w:pStyle w:val="Zkladntextodsazen2"/>
        <w:numPr>
          <w:ilvl w:val="1"/>
          <w:numId w:val="18"/>
        </w:numPr>
        <w:spacing w:before="240"/>
        <w:ind w:left="993" w:hanging="709"/>
        <w:rPr>
          <w:b w:val="0"/>
          <w:sz w:val="24"/>
          <w:szCs w:val="24"/>
        </w:rPr>
      </w:pPr>
      <w:r w:rsidRPr="00CE1D0D">
        <w:rPr>
          <w:b w:val="0"/>
          <w:sz w:val="24"/>
          <w:szCs w:val="24"/>
        </w:rPr>
        <w:t>Písemnosti mezi stranami této smlouvy, s jejichž obsahem je spojen vznik, změna nebo zánik práv a povinností upravených touto smlouvou (zejména odstoupení od smlouvy)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rsidR="00D709AC" w:rsidRPr="00AB253C" w:rsidRDefault="00D709AC" w:rsidP="00D21CFE">
      <w:pPr>
        <w:pStyle w:val="Normalni"/>
        <w:numPr>
          <w:ilvl w:val="1"/>
          <w:numId w:val="18"/>
        </w:numPr>
        <w:tabs>
          <w:tab w:val="clear" w:pos="851"/>
          <w:tab w:val="left" w:pos="1276"/>
        </w:tabs>
        <w:spacing w:before="240"/>
        <w:ind w:left="993" w:hanging="709"/>
        <w:jc w:val="both"/>
        <w:rPr>
          <w:rFonts w:ascii="Times New Roman" w:hAnsi="Times New Roman" w:cs="Times New Roman"/>
          <w:sz w:val="24"/>
          <w:szCs w:val="24"/>
        </w:rPr>
      </w:pPr>
      <w:r w:rsidRPr="00280928">
        <w:rPr>
          <w:rFonts w:ascii="Times New Roman" w:hAnsi="Times New Roman" w:cs="Times New Roman"/>
          <w:sz w:val="24"/>
          <w:szCs w:val="24"/>
        </w:rPr>
        <w:t xml:space="preserve">Tato smlouva je vyhotovena </w:t>
      </w:r>
      <w:r w:rsidR="00310EA2" w:rsidRPr="00430C45">
        <w:rPr>
          <w:rFonts w:ascii="Times New Roman" w:eastAsia="Arial" w:hAnsi="Times New Roman" w:cs="Times New Roman"/>
          <w:sz w:val="24"/>
          <w:lang w:eastAsia="cs-CZ"/>
        </w:rPr>
        <w:t>v jednom stejnopise v elektronické formě, přičemž obsahuje i úplný soubor příloh. Obě smluvní strany obdržely elektronickou formu této smlouvy s uznávanými elektronickými podpisy dle zákona č. 297/2016 Sb., ve znění pozdějších předpisů.</w:t>
      </w:r>
      <w:r w:rsidR="00AB253C">
        <w:rPr>
          <w:i/>
          <w:sz w:val="22"/>
          <w:szCs w:val="22"/>
        </w:rPr>
        <w:t xml:space="preserve"> </w:t>
      </w:r>
      <w:r w:rsidR="00AB253C" w:rsidRPr="00625C3C">
        <w:rPr>
          <w:rFonts w:ascii="Times New Roman" w:hAnsi="Times New Roman" w:cs="Times New Roman"/>
          <w:sz w:val="22"/>
          <w:szCs w:val="22"/>
        </w:rPr>
        <w:t>Smlouva</w:t>
      </w:r>
      <w:r w:rsidR="00AB253C" w:rsidRPr="00310EA2">
        <w:rPr>
          <w:rFonts w:ascii="Times New Roman" w:hAnsi="Times New Roman" w:cs="Times New Roman"/>
          <w:sz w:val="22"/>
          <w:szCs w:val="22"/>
        </w:rPr>
        <w:t xml:space="preserve"> n</w:t>
      </w:r>
      <w:r w:rsidR="00AB253C" w:rsidRPr="00625C3C">
        <w:rPr>
          <w:rFonts w:ascii="Times New Roman" w:hAnsi="Times New Roman" w:cs="Times New Roman"/>
          <w:color w:val="000000"/>
          <w:sz w:val="22"/>
          <w:szCs w:val="22"/>
        </w:rPr>
        <w:t xml:space="preserve">abývá platnosti dnem jejího uzavření a účinnosti dnem uveřejněním v registru smluv. </w:t>
      </w:r>
      <w:r w:rsidR="00AB253C" w:rsidRPr="00625C3C">
        <w:rPr>
          <w:rFonts w:ascii="Times New Roman" w:hAnsi="Times New Roman" w:cs="Times New Roman"/>
          <w:sz w:val="22"/>
          <w:szCs w:val="22"/>
        </w:rPr>
        <w:t xml:space="preserve">Uveřejnění v registru smluv zajistí </w:t>
      </w:r>
      <w:r w:rsidR="00CB2D74">
        <w:rPr>
          <w:rFonts w:ascii="Times New Roman" w:hAnsi="Times New Roman" w:cs="Times New Roman"/>
          <w:sz w:val="22"/>
          <w:szCs w:val="22"/>
        </w:rPr>
        <w:t>objednatel</w:t>
      </w:r>
      <w:r w:rsidR="00AB253C" w:rsidRPr="00625C3C">
        <w:rPr>
          <w:rFonts w:ascii="Times New Roman" w:hAnsi="Times New Roman" w:cs="Times New Roman"/>
          <w:sz w:val="22"/>
          <w:szCs w:val="22"/>
        </w:rPr>
        <w:t>.</w:t>
      </w:r>
      <w:r w:rsidR="00AB253C">
        <w:rPr>
          <w:rFonts w:ascii="Times New Roman" w:hAnsi="Times New Roman" w:cs="Times New Roman"/>
          <w:i/>
          <w:sz w:val="22"/>
          <w:szCs w:val="22"/>
        </w:rPr>
        <w:t xml:space="preserve"> </w:t>
      </w:r>
    </w:p>
    <w:p w:rsidR="00D709AC" w:rsidRDefault="00D709AC" w:rsidP="00D709AC">
      <w:pPr>
        <w:pStyle w:val="Normalni"/>
        <w:ind w:left="993" w:hanging="567"/>
        <w:jc w:val="both"/>
        <w:rPr>
          <w:rFonts w:ascii="Times New Roman" w:hAnsi="Times New Roman" w:cs="Times New Roman"/>
          <w:sz w:val="24"/>
          <w:szCs w:val="24"/>
        </w:rPr>
      </w:pPr>
    </w:p>
    <w:p w:rsidR="00D709AC" w:rsidRPr="00280928" w:rsidRDefault="00D709AC" w:rsidP="00D21CFE">
      <w:pPr>
        <w:pStyle w:val="Normalni"/>
        <w:numPr>
          <w:ilvl w:val="1"/>
          <w:numId w:val="18"/>
        </w:numPr>
        <w:tabs>
          <w:tab w:val="clear" w:pos="851"/>
          <w:tab w:val="left" w:pos="1134"/>
        </w:tabs>
        <w:ind w:left="993" w:hanging="633"/>
        <w:jc w:val="both"/>
        <w:rPr>
          <w:rFonts w:ascii="Times New Roman" w:hAnsi="Times New Roman" w:cs="Times New Roman"/>
          <w:sz w:val="24"/>
          <w:szCs w:val="24"/>
        </w:rPr>
      </w:pPr>
      <w:r>
        <w:rPr>
          <w:rFonts w:ascii="Times New Roman" w:hAnsi="Times New Roman" w:cs="Times New Roman"/>
          <w:sz w:val="24"/>
          <w:szCs w:val="24"/>
        </w:rPr>
        <w:t>Strany této smlouvy prohlašují, že si tuto smlouvu přečetly, jejímu obsahu porozuměly, a že byla uzavřena dle jejich pravé vůle prosté omylu a na důkaz toho připojují níže své podpisy.</w:t>
      </w:r>
    </w:p>
    <w:p w:rsidR="00D709AC" w:rsidRPr="00280928" w:rsidRDefault="00D709AC" w:rsidP="00D21CFE">
      <w:pPr>
        <w:pStyle w:val="Normalni"/>
        <w:numPr>
          <w:ilvl w:val="1"/>
          <w:numId w:val="18"/>
        </w:numPr>
        <w:tabs>
          <w:tab w:val="clear" w:pos="851"/>
          <w:tab w:val="left" w:pos="993"/>
        </w:tabs>
        <w:spacing w:before="240"/>
        <w:jc w:val="both"/>
        <w:rPr>
          <w:rFonts w:ascii="Times New Roman" w:hAnsi="Times New Roman" w:cs="Times New Roman"/>
          <w:sz w:val="24"/>
          <w:szCs w:val="24"/>
        </w:rPr>
      </w:pPr>
      <w:r w:rsidRPr="00280928">
        <w:rPr>
          <w:rFonts w:ascii="Times New Roman" w:hAnsi="Times New Roman" w:cs="Times New Roman"/>
          <w:sz w:val="24"/>
          <w:szCs w:val="24"/>
        </w:rPr>
        <w:lastRenderedPageBreak/>
        <w:t xml:space="preserve">Součástí smlouvy jsou přílohy: </w:t>
      </w:r>
    </w:p>
    <w:p w:rsidR="00D709AC" w:rsidRPr="00625C3C" w:rsidRDefault="00D709AC" w:rsidP="00D21CFE">
      <w:pPr>
        <w:pStyle w:val="Normalni"/>
        <w:numPr>
          <w:ilvl w:val="0"/>
          <w:numId w:val="8"/>
        </w:numPr>
        <w:tabs>
          <w:tab w:val="clear" w:pos="1701"/>
          <w:tab w:val="left" w:pos="1276"/>
        </w:tabs>
        <w:ind w:left="1701" w:hanging="708"/>
        <w:jc w:val="both"/>
        <w:rPr>
          <w:rFonts w:ascii="Times New Roman" w:hAnsi="Times New Roman" w:cs="Times New Roman"/>
          <w:sz w:val="24"/>
          <w:szCs w:val="24"/>
        </w:rPr>
      </w:pPr>
      <w:r w:rsidRPr="00625C3C">
        <w:rPr>
          <w:rFonts w:ascii="Times New Roman" w:hAnsi="Times New Roman" w:cs="Times New Roman"/>
          <w:sz w:val="24"/>
          <w:szCs w:val="24"/>
        </w:rPr>
        <w:t xml:space="preserve">Příloha č. 1 – </w:t>
      </w:r>
      <w:r w:rsidR="00310EA2" w:rsidRPr="00625C3C">
        <w:rPr>
          <w:rFonts w:ascii="Times New Roman" w:hAnsi="Times New Roman" w:cs="Times New Roman"/>
          <w:sz w:val="24"/>
          <w:szCs w:val="24"/>
        </w:rPr>
        <w:t>Nabídková c</w:t>
      </w:r>
      <w:r w:rsidRPr="00625C3C">
        <w:rPr>
          <w:rFonts w:ascii="Times New Roman" w:hAnsi="Times New Roman" w:cs="Times New Roman"/>
          <w:sz w:val="24"/>
          <w:szCs w:val="24"/>
        </w:rPr>
        <w:t>ena</w:t>
      </w:r>
      <w:r w:rsidR="00310EA2" w:rsidRPr="00625C3C">
        <w:rPr>
          <w:rFonts w:ascii="Times New Roman" w:hAnsi="Times New Roman" w:cs="Times New Roman"/>
          <w:sz w:val="24"/>
          <w:szCs w:val="24"/>
        </w:rPr>
        <w:t xml:space="preserve"> – Krycí list nabídky</w:t>
      </w:r>
    </w:p>
    <w:p w:rsidR="00D709AC" w:rsidRPr="00280928" w:rsidRDefault="00D709AC" w:rsidP="00D709AC">
      <w:pPr>
        <w:pStyle w:val="Normalni"/>
        <w:ind w:left="993" w:hanging="567"/>
        <w:jc w:val="both"/>
        <w:rPr>
          <w:rFonts w:ascii="Times New Roman" w:hAnsi="Times New Roman" w:cs="Times New Roman"/>
          <w:sz w:val="24"/>
          <w:szCs w:val="24"/>
        </w:rPr>
      </w:pPr>
    </w:p>
    <w:p w:rsidR="00D709AC" w:rsidRPr="00280928" w:rsidRDefault="00D709AC" w:rsidP="00D709AC">
      <w:pPr>
        <w:pStyle w:val="Normalni"/>
        <w:ind w:left="851"/>
        <w:jc w:val="both"/>
        <w:rPr>
          <w:rFonts w:ascii="Times New Roman" w:hAnsi="Times New Roman" w:cs="Times New Roman"/>
          <w:sz w:val="24"/>
          <w:szCs w:val="24"/>
        </w:rPr>
      </w:pPr>
    </w:p>
    <w:p w:rsidR="00D709AC" w:rsidRPr="00280928" w:rsidRDefault="00D709AC" w:rsidP="00D709AC">
      <w:pPr>
        <w:pStyle w:val="Normalni"/>
        <w:tabs>
          <w:tab w:val="clear" w:pos="1701"/>
          <w:tab w:val="left" w:pos="1000"/>
        </w:tabs>
        <w:ind w:left="993" w:hanging="567"/>
        <w:jc w:val="both"/>
        <w:rPr>
          <w:rFonts w:ascii="Times New Roman" w:hAnsi="Times New Roman" w:cs="Times New Roman"/>
          <w:sz w:val="24"/>
          <w:szCs w:val="24"/>
        </w:rPr>
      </w:pPr>
    </w:p>
    <w:p w:rsidR="00D709AC" w:rsidRPr="00280928" w:rsidRDefault="00D709AC" w:rsidP="00D709AC">
      <w:pPr>
        <w:ind w:left="993" w:hanging="567"/>
        <w:rPr>
          <w:sz w:val="24"/>
        </w:rPr>
      </w:pPr>
    </w:p>
    <w:p w:rsidR="00D709AC" w:rsidRPr="00280928" w:rsidRDefault="00D709AC" w:rsidP="00D709AC">
      <w:pPr>
        <w:rPr>
          <w:sz w:val="24"/>
        </w:rPr>
      </w:pPr>
    </w:p>
    <w:p w:rsidR="00D709AC" w:rsidRPr="00280928" w:rsidRDefault="00D709AC" w:rsidP="00D709AC">
      <w:pPr>
        <w:rPr>
          <w:sz w:val="24"/>
        </w:rPr>
      </w:pPr>
    </w:p>
    <w:p w:rsidR="00D709AC" w:rsidRPr="00280928" w:rsidRDefault="00D709AC" w:rsidP="00D709AC">
      <w:pPr>
        <w:rPr>
          <w:sz w:val="24"/>
        </w:rPr>
      </w:pPr>
    </w:p>
    <w:p w:rsidR="00D709AC" w:rsidRPr="00280928" w:rsidRDefault="00567DCF" w:rsidP="00567DCF">
      <w:pPr>
        <w:pStyle w:val="Odstavecseseznamem"/>
        <w:ind w:left="360"/>
        <w:rPr>
          <w:sz w:val="24"/>
        </w:rPr>
      </w:pPr>
      <w:r>
        <w:rPr>
          <w:rFonts w:ascii="Times New Roman" w:eastAsia="Arial" w:hAnsi="Times New Roman"/>
          <w:sz w:val="24"/>
          <w:szCs w:val="20"/>
          <w:lang w:eastAsia="cs-CZ"/>
        </w:rPr>
        <w:t xml:space="preserve">V … dne </w:t>
      </w:r>
      <w:r w:rsidRPr="00900BAD">
        <w:rPr>
          <w:rFonts w:ascii="Times New Roman" w:eastAsia="Arial" w:hAnsi="Times New Roman"/>
          <w:i/>
          <w:sz w:val="24"/>
          <w:szCs w:val="20"/>
          <w:shd w:val="clear" w:color="auto" w:fill="FFFF00"/>
          <w:lang w:eastAsia="cs-CZ"/>
        </w:rPr>
        <w:t>dle elektronického podpisu</w:t>
      </w:r>
      <w:r w:rsidR="00D709AC" w:rsidRPr="00280928">
        <w:rPr>
          <w:rFonts w:ascii="Times New Roman" w:hAnsi="Times New Roman"/>
          <w:sz w:val="24"/>
          <w:szCs w:val="24"/>
        </w:rPr>
        <w:tab/>
      </w:r>
      <w:r w:rsidR="00D709AC" w:rsidRPr="00280928">
        <w:rPr>
          <w:rFonts w:ascii="Times New Roman" w:hAnsi="Times New Roman"/>
          <w:sz w:val="24"/>
          <w:szCs w:val="24"/>
        </w:rPr>
        <w:tab/>
      </w:r>
      <w:r>
        <w:rPr>
          <w:rFonts w:ascii="Times New Roman" w:eastAsia="Arial" w:hAnsi="Times New Roman"/>
          <w:sz w:val="24"/>
          <w:szCs w:val="20"/>
          <w:lang w:eastAsia="cs-CZ"/>
        </w:rPr>
        <w:t xml:space="preserve">V … dne </w:t>
      </w:r>
      <w:r w:rsidRPr="00900BAD">
        <w:rPr>
          <w:rFonts w:ascii="Times New Roman" w:eastAsia="Arial" w:hAnsi="Times New Roman"/>
          <w:i/>
          <w:sz w:val="24"/>
          <w:szCs w:val="20"/>
          <w:shd w:val="clear" w:color="auto" w:fill="FFFF00"/>
          <w:lang w:eastAsia="cs-CZ"/>
        </w:rPr>
        <w:t>dle elektronického podpisu</w:t>
      </w:r>
      <w:r w:rsidRPr="00280928" w:rsidDel="00567DCF">
        <w:rPr>
          <w:rFonts w:ascii="Times New Roman" w:hAnsi="Times New Roman"/>
          <w:sz w:val="24"/>
          <w:szCs w:val="24"/>
        </w:rPr>
        <w:t xml:space="preserve"> </w:t>
      </w:r>
    </w:p>
    <w:p w:rsidR="00D709AC" w:rsidRDefault="00D709AC" w:rsidP="00D709AC">
      <w:pPr>
        <w:rPr>
          <w:sz w:val="24"/>
        </w:rPr>
      </w:pPr>
    </w:p>
    <w:p w:rsidR="00D709AC" w:rsidRDefault="00D709AC" w:rsidP="00D709AC">
      <w:pPr>
        <w:rPr>
          <w:sz w:val="24"/>
        </w:rPr>
      </w:pPr>
    </w:p>
    <w:p w:rsidR="00D709AC" w:rsidRPr="00280928" w:rsidRDefault="00D709AC" w:rsidP="00D709AC">
      <w:pPr>
        <w:rPr>
          <w:sz w:val="24"/>
        </w:rPr>
      </w:pPr>
      <w:r w:rsidRPr="00280928">
        <w:rPr>
          <w:sz w:val="24"/>
        </w:rPr>
        <w:t xml:space="preserve"> za </w:t>
      </w:r>
      <w:r w:rsidR="00CB2D74">
        <w:rPr>
          <w:sz w:val="24"/>
        </w:rPr>
        <w:t>Dodavatele</w:t>
      </w:r>
      <w:r w:rsidR="001A685F">
        <w:rPr>
          <w:sz w:val="24"/>
        </w:rPr>
        <w:t>:</w:t>
      </w:r>
      <w:r w:rsidRPr="00280928">
        <w:rPr>
          <w:sz w:val="24"/>
        </w:rPr>
        <w:tab/>
      </w:r>
      <w:r w:rsidRPr="00280928">
        <w:rPr>
          <w:sz w:val="24"/>
        </w:rPr>
        <w:tab/>
      </w:r>
      <w:r w:rsidRPr="00280928">
        <w:rPr>
          <w:sz w:val="24"/>
        </w:rPr>
        <w:tab/>
      </w:r>
      <w:r w:rsidRPr="00280928">
        <w:rPr>
          <w:sz w:val="24"/>
        </w:rPr>
        <w:tab/>
      </w:r>
      <w:r w:rsidR="001A685F">
        <w:rPr>
          <w:sz w:val="24"/>
        </w:rPr>
        <w:t>z</w:t>
      </w:r>
      <w:r w:rsidRPr="00280928">
        <w:rPr>
          <w:sz w:val="24"/>
        </w:rPr>
        <w:t xml:space="preserve">a </w:t>
      </w:r>
      <w:r w:rsidR="00CB2D74">
        <w:rPr>
          <w:sz w:val="24"/>
        </w:rPr>
        <w:t>Objednatele</w:t>
      </w:r>
      <w:r w:rsidR="001A685F">
        <w:rPr>
          <w:sz w:val="24"/>
        </w:rPr>
        <w:t>:</w:t>
      </w:r>
    </w:p>
    <w:p w:rsidR="00D709AC" w:rsidRPr="00280928" w:rsidRDefault="00D709AC" w:rsidP="00D709AC">
      <w:pPr>
        <w:ind w:left="708"/>
        <w:rPr>
          <w:sz w:val="24"/>
        </w:rPr>
      </w:pPr>
    </w:p>
    <w:p w:rsidR="001A685F" w:rsidRDefault="001A685F" w:rsidP="00D709AC">
      <w:pPr>
        <w:rPr>
          <w:sz w:val="24"/>
        </w:rPr>
      </w:pPr>
    </w:p>
    <w:p w:rsidR="001A685F" w:rsidRDefault="001A685F" w:rsidP="00D709AC">
      <w:pPr>
        <w:rPr>
          <w:sz w:val="24"/>
        </w:rPr>
      </w:pPr>
    </w:p>
    <w:p w:rsidR="001A685F" w:rsidRDefault="001A685F" w:rsidP="00D709AC">
      <w:pPr>
        <w:rPr>
          <w:sz w:val="24"/>
        </w:rPr>
      </w:pPr>
      <w:r>
        <w:rPr>
          <w:sz w:val="24"/>
        </w:rPr>
        <w:t>……………………………………….           ……………………………………………….</w:t>
      </w:r>
    </w:p>
    <w:p w:rsidR="00D709AC" w:rsidRDefault="00D709AC" w:rsidP="00D709AC">
      <w:pPr>
        <w:pStyle w:val="Odstavecseseznamem"/>
        <w:tabs>
          <w:tab w:val="left" w:pos="2127"/>
        </w:tabs>
        <w:ind w:left="360"/>
        <w:jc w:val="center"/>
        <w:rPr>
          <w:rFonts w:ascii="Times New Roman" w:hAnsi="Times New Roman"/>
          <w:b/>
          <w:sz w:val="24"/>
          <w:szCs w:val="24"/>
        </w:rPr>
      </w:pPr>
    </w:p>
    <w:p w:rsidR="00CE1D0D" w:rsidRDefault="00CE1D0D" w:rsidP="00D709AC">
      <w:pPr>
        <w:pStyle w:val="Odstavecseseznamem"/>
        <w:tabs>
          <w:tab w:val="left" w:pos="2127"/>
        </w:tabs>
        <w:ind w:left="360"/>
        <w:jc w:val="center"/>
        <w:rPr>
          <w:rFonts w:ascii="Times New Roman" w:hAnsi="Times New Roman"/>
          <w:b/>
          <w:sz w:val="24"/>
          <w:szCs w:val="24"/>
        </w:rPr>
      </w:pPr>
    </w:p>
    <w:p w:rsidR="00CE1D0D" w:rsidRDefault="00CE1D0D" w:rsidP="00D709AC">
      <w:pPr>
        <w:pStyle w:val="Odstavecseseznamem"/>
        <w:tabs>
          <w:tab w:val="left" w:pos="2127"/>
        </w:tabs>
        <w:ind w:left="360"/>
        <w:jc w:val="center"/>
        <w:rPr>
          <w:rFonts w:ascii="Times New Roman" w:hAnsi="Times New Roman"/>
          <w:b/>
          <w:sz w:val="24"/>
          <w:szCs w:val="24"/>
        </w:rPr>
      </w:pPr>
    </w:p>
    <w:p w:rsidR="00CE1D0D" w:rsidRDefault="00CE1D0D" w:rsidP="00D709AC">
      <w:pPr>
        <w:pStyle w:val="Odstavecseseznamem"/>
        <w:tabs>
          <w:tab w:val="left" w:pos="2127"/>
        </w:tabs>
        <w:ind w:left="360"/>
        <w:jc w:val="center"/>
        <w:rPr>
          <w:rFonts w:ascii="Times New Roman" w:hAnsi="Times New Roman"/>
          <w:b/>
          <w:sz w:val="24"/>
          <w:szCs w:val="24"/>
        </w:rPr>
      </w:pPr>
    </w:p>
    <w:p w:rsidR="00D709AC" w:rsidRDefault="00D709AC" w:rsidP="00D709AC">
      <w:pPr>
        <w:pStyle w:val="Odstavecseseznamem"/>
        <w:tabs>
          <w:tab w:val="left" w:pos="2127"/>
        </w:tabs>
        <w:ind w:left="360"/>
        <w:jc w:val="center"/>
        <w:rPr>
          <w:rFonts w:ascii="Times New Roman" w:hAnsi="Times New Roman"/>
          <w:b/>
          <w:sz w:val="24"/>
          <w:szCs w:val="24"/>
        </w:rPr>
      </w:pPr>
    </w:p>
    <w:p w:rsidR="001A685F" w:rsidRDefault="001A685F" w:rsidP="00D709AC">
      <w:pPr>
        <w:pStyle w:val="Odstavecseseznamem"/>
        <w:tabs>
          <w:tab w:val="left" w:pos="2127"/>
        </w:tabs>
        <w:ind w:left="360"/>
        <w:jc w:val="center"/>
        <w:rPr>
          <w:rFonts w:ascii="Times New Roman" w:hAnsi="Times New Roman"/>
          <w:b/>
          <w:sz w:val="24"/>
          <w:szCs w:val="24"/>
        </w:rPr>
      </w:pPr>
    </w:p>
    <w:sectPr w:rsidR="001A685F" w:rsidSect="006806B2">
      <w:footerReference w:type="even" r:id="rId9"/>
      <w:footerReference w:type="default" r:id="rId10"/>
      <w:pgSz w:w="11906" w:h="16838"/>
      <w:pgMar w:top="719" w:right="1286" w:bottom="899"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358" w:rsidRDefault="005F0358">
      <w:r>
        <w:separator/>
      </w:r>
    </w:p>
  </w:endnote>
  <w:endnote w:type="continuationSeparator" w:id="0">
    <w:p w:rsidR="005F0358" w:rsidRDefault="005F0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171" w:rsidRDefault="00CD6171" w:rsidP="00756B6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CD6171" w:rsidRDefault="00CD617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171" w:rsidRDefault="00CD6171" w:rsidP="00756B61">
    <w:pPr>
      <w:pStyle w:val="Zpat"/>
      <w:framePr w:wrap="around" w:vAnchor="text" w:hAnchor="margin" w:xAlign="center" w:y="1"/>
      <w:rPr>
        <w:rStyle w:val="slostrnky"/>
      </w:rPr>
    </w:pPr>
  </w:p>
  <w:p w:rsidR="00CD6171" w:rsidRDefault="00CD617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358" w:rsidRDefault="005F0358">
      <w:r>
        <w:separator/>
      </w:r>
    </w:p>
  </w:footnote>
  <w:footnote w:type="continuationSeparator" w:id="0">
    <w:p w:rsidR="005F0358" w:rsidRDefault="005F03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lvl w:ilvl="0">
      <w:start w:val="1"/>
      <w:numFmt w:val="decimal"/>
      <w:pStyle w:val="Textodst1sl"/>
      <w:lvlText w:val="%1."/>
      <w:lvlJc w:val="left"/>
      <w:pPr>
        <w:tabs>
          <w:tab w:val="num" w:pos="0"/>
        </w:tabs>
        <w:ind w:left="720" w:hanging="360"/>
      </w:pPr>
    </w:lvl>
  </w:abstractNum>
  <w:abstractNum w:abstractNumId="1" w15:restartNumberingAfterBreak="0">
    <w:nsid w:val="00000002"/>
    <w:multiLevelType w:val="multilevel"/>
    <w:tmpl w:val="00000000"/>
    <w:name w:val="Ç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6"/>
    <w:multiLevelType w:val="singleLevel"/>
    <w:tmpl w:val="00000006"/>
    <w:name w:val="WW8Num8"/>
    <w:lvl w:ilvl="0">
      <w:start w:val="1"/>
      <w:numFmt w:val="decimal"/>
      <w:lvlText w:val="%1."/>
      <w:lvlJc w:val="left"/>
      <w:pPr>
        <w:tabs>
          <w:tab w:val="num" w:pos="0"/>
        </w:tabs>
        <w:ind w:left="720" w:hanging="360"/>
      </w:pPr>
    </w:lvl>
  </w:abstractNum>
  <w:abstractNum w:abstractNumId="3" w15:restartNumberingAfterBreak="0">
    <w:nsid w:val="00000007"/>
    <w:multiLevelType w:val="singleLevel"/>
    <w:tmpl w:val="00000007"/>
    <w:name w:val="WW8Num10"/>
    <w:lvl w:ilvl="0">
      <w:start w:val="1"/>
      <w:numFmt w:val="decimal"/>
      <w:lvlText w:val="%1."/>
      <w:lvlJc w:val="left"/>
      <w:pPr>
        <w:tabs>
          <w:tab w:val="num" w:pos="0"/>
        </w:tabs>
        <w:ind w:left="720" w:hanging="360"/>
      </w:pPr>
    </w:lvl>
  </w:abstractNum>
  <w:abstractNum w:abstractNumId="4" w15:restartNumberingAfterBreak="0">
    <w:nsid w:val="00000008"/>
    <w:multiLevelType w:val="singleLevel"/>
    <w:tmpl w:val="00000008"/>
    <w:name w:val="WW8Num12"/>
    <w:lvl w:ilvl="0">
      <w:start w:val="1"/>
      <w:numFmt w:val="decimal"/>
      <w:lvlText w:val="%1."/>
      <w:lvlJc w:val="left"/>
      <w:pPr>
        <w:tabs>
          <w:tab w:val="num" w:pos="0"/>
        </w:tabs>
        <w:ind w:left="720" w:hanging="360"/>
      </w:pPr>
    </w:lvl>
  </w:abstractNum>
  <w:abstractNum w:abstractNumId="5" w15:restartNumberingAfterBreak="0">
    <w:nsid w:val="0000000A"/>
    <w:multiLevelType w:val="singleLevel"/>
    <w:tmpl w:val="0000000A"/>
    <w:name w:val="WW8Num14"/>
    <w:lvl w:ilvl="0">
      <w:start w:val="1"/>
      <w:numFmt w:val="decimal"/>
      <w:lvlText w:val="%1."/>
      <w:lvlJc w:val="left"/>
      <w:pPr>
        <w:tabs>
          <w:tab w:val="num" w:pos="0"/>
        </w:tabs>
        <w:ind w:left="720" w:hanging="360"/>
      </w:pPr>
    </w:lvl>
  </w:abstractNum>
  <w:abstractNum w:abstractNumId="6" w15:restartNumberingAfterBreak="0">
    <w:nsid w:val="0000000B"/>
    <w:multiLevelType w:val="singleLevel"/>
    <w:tmpl w:val="0000000B"/>
    <w:name w:val="WW8Num16"/>
    <w:lvl w:ilvl="0">
      <w:start w:val="1"/>
      <w:numFmt w:val="decimal"/>
      <w:lvlText w:val="%1."/>
      <w:lvlJc w:val="left"/>
      <w:pPr>
        <w:tabs>
          <w:tab w:val="num" w:pos="0"/>
        </w:tabs>
        <w:ind w:left="720" w:hanging="360"/>
      </w:pPr>
    </w:lvl>
  </w:abstractNum>
  <w:abstractNum w:abstractNumId="7" w15:restartNumberingAfterBreak="0">
    <w:nsid w:val="0000000C"/>
    <w:multiLevelType w:val="singleLevel"/>
    <w:tmpl w:val="0000000C"/>
    <w:name w:val="WW8Num20"/>
    <w:lvl w:ilvl="0">
      <w:start w:val="1"/>
      <w:numFmt w:val="decimal"/>
      <w:lvlText w:val="%1."/>
      <w:lvlJc w:val="left"/>
      <w:pPr>
        <w:tabs>
          <w:tab w:val="num" w:pos="0"/>
        </w:tabs>
        <w:ind w:left="720" w:hanging="360"/>
      </w:pPr>
    </w:lvl>
  </w:abstractNum>
  <w:abstractNum w:abstractNumId="8" w15:restartNumberingAfterBreak="0">
    <w:nsid w:val="0000000E"/>
    <w:multiLevelType w:val="singleLevel"/>
    <w:tmpl w:val="0000000E"/>
    <w:name w:val="WW8Num22"/>
    <w:lvl w:ilvl="0">
      <w:start w:val="1"/>
      <w:numFmt w:val="decimal"/>
      <w:lvlText w:val="%1."/>
      <w:lvlJc w:val="left"/>
      <w:pPr>
        <w:tabs>
          <w:tab w:val="num" w:pos="0"/>
        </w:tabs>
        <w:ind w:left="720" w:hanging="360"/>
      </w:pPr>
    </w:lvl>
  </w:abstractNum>
  <w:abstractNum w:abstractNumId="9" w15:restartNumberingAfterBreak="0">
    <w:nsid w:val="0000000F"/>
    <w:multiLevelType w:val="singleLevel"/>
    <w:tmpl w:val="0000000F"/>
    <w:name w:val="WW8Num24"/>
    <w:lvl w:ilvl="0">
      <w:start w:val="1"/>
      <w:numFmt w:val="decimal"/>
      <w:lvlText w:val="%1."/>
      <w:lvlJc w:val="left"/>
      <w:pPr>
        <w:tabs>
          <w:tab w:val="num" w:pos="0"/>
        </w:tabs>
        <w:ind w:left="720" w:hanging="360"/>
      </w:pPr>
    </w:lvl>
  </w:abstractNum>
  <w:abstractNum w:abstractNumId="10" w15:restartNumberingAfterBreak="0">
    <w:nsid w:val="00000010"/>
    <w:multiLevelType w:val="singleLevel"/>
    <w:tmpl w:val="90A822B2"/>
    <w:name w:val="WW8Num25"/>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11" w15:restartNumberingAfterBreak="0">
    <w:nsid w:val="00000012"/>
    <w:multiLevelType w:val="singleLevel"/>
    <w:tmpl w:val="00000012"/>
    <w:name w:val="WW8Num30"/>
    <w:lvl w:ilvl="0">
      <w:start w:val="1"/>
      <w:numFmt w:val="decimal"/>
      <w:lvlText w:val="%1."/>
      <w:lvlJc w:val="left"/>
      <w:pPr>
        <w:tabs>
          <w:tab w:val="num" w:pos="0"/>
        </w:tabs>
        <w:ind w:left="720" w:hanging="360"/>
      </w:pPr>
    </w:lvl>
  </w:abstractNum>
  <w:abstractNum w:abstractNumId="12" w15:restartNumberingAfterBreak="0">
    <w:nsid w:val="00000014"/>
    <w:multiLevelType w:val="singleLevel"/>
    <w:tmpl w:val="00000014"/>
    <w:name w:val="WW8Num33"/>
    <w:lvl w:ilvl="0">
      <w:start w:val="1"/>
      <w:numFmt w:val="decimal"/>
      <w:lvlText w:val="%1."/>
      <w:lvlJc w:val="left"/>
      <w:pPr>
        <w:tabs>
          <w:tab w:val="num" w:pos="0"/>
        </w:tabs>
        <w:ind w:left="720" w:hanging="360"/>
      </w:pPr>
    </w:lvl>
  </w:abstractNum>
  <w:abstractNum w:abstractNumId="13" w15:restartNumberingAfterBreak="0">
    <w:nsid w:val="00000016"/>
    <w:multiLevelType w:val="singleLevel"/>
    <w:tmpl w:val="00000016"/>
    <w:name w:val="WW8Num36"/>
    <w:lvl w:ilvl="0">
      <w:start w:val="1"/>
      <w:numFmt w:val="decimal"/>
      <w:lvlText w:val="%1."/>
      <w:lvlJc w:val="left"/>
      <w:pPr>
        <w:tabs>
          <w:tab w:val="num" w:pos="0"/>
        </w:tabs>
        <w:ind w:left="720" w:hanging="360"/>
      </w:pPr>
    </w:lvl>
  </w:abstractNum>
  <w:abstractNum w:abstractNumId="14" w15:restartNumberingAfterBreak="0">
    <w:nsid w:val="14BF15D8"/>
    <w:multiLevelType w:val="multilevel"/>
    <w:tmpl w:val="585899E2"/>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59944AB"/>
    <w:multiLevelType w:val="multilevel"/>
    <w:tmpl w:val="EC82BE9C"/>
    <w:lvl w:ilvl="0">
      <w:start w:val="2"/>
      <w:numFmt w:val="decimal"/>
      <w:lvlText w:val="%1"/>
      <w:lvlJc w:val="left"/>
      <w:pPr>
        <w:ind w:left="360" w:hanging="360"/>
      </w:pPr>
      <w:rPr>
        <w:rFonts w:hint="default"/>
        <w:sz w:val="20"/>
      </w:rPr>
    </w:lvl>
    <w:lvl w:ilvl="1">
      <w:start w:val="1"/>
      <w:numFmt w:val="decimal"/>
      <w:lvlText w:val="%1.%2"/>
      <w:lvlJc w:val="left"/>
      <w:pPr>
        <w:ind w:left="776" w:hanging="360"/>
      </w:pPr>
      <w:rPr>
        <w:rFonts w:hint="default"/>
        <w:sz w:val="24"/>
        <w:szCs w:val="24"/>
      </w:rPr>
    </w:lvl>
    <w:lvl w:ilvl="2">
      <w:start w:val="1"/>
      <w:numFmt w:val="decimal"/>
      <w:lvlText w:val="%1.%2.%3"/>
      <w:lvlJc w:val="left"/>
      <w:pPr>
        <w:ind w:left="1192" w:hanging="360"/>
      </w:pPr>
      <w:rPr>
        <w:rFonts w:hint="default"/>
        <w:sz w:val="20"/>
      </w:rPr>
    </w:lvl>
    <w:lvl w:ilvl="3">
      <w:start w:val="1"/>
      <w:numFmt w:val="decimal"/>
      <w:lvlText w:val="%1.%2.%3.%4"/>
      <w:lvlJc w:val="left"/>
      <w:pPr>
        <w:ind w:left="1968" w:hanging="720"/>
      </w:pPr>
      <w:rPr>
        <w:rFonts w:hint="default"/>
        <w:sz w:val="20"/>
      </w:rPr>
    </w:lvl>
    <w:lvl w:ilvl="4">
      <w:start w:val="1"/>
      <w:numFmt w:val="decimal"/>
      <w:lvlText w:val="%1.%2.%3.%4.%5"/>
      <w:lvlJc w:val="left"/>
      <w:pPr>
        <w:ind w:left="2384" w:hanging="720"/>
      </w:pPr>
      <w:rPr>
        <w:rFonts w:hint="default"/>
        <w:sz w:val="20"/>
      </w:rPr>
    </w:lvl>
    <w:lvl w:ilvl="5">
      <w:start w:val="1"/>
      <w:numFmt w:val="decimal"/>
      <w:lvlText w:val="%1.%2.%3.%4.%5.%6"/>
      <w:lvlJc w:val="left"/>
      <w:pPr>
        <w:ind w:left="2800" w:hanging="720"/>
      </w:pPr>
      <w:rPr>
        <w:rFonts w:hint="default"/>
        <w:sz w:val="20"/>
      </w:rPr>
    </w:lvl>
    <w:lvl w:ilvl="6">
      <w:start w:val="1"/>
      <w:numFmt w:val="decimal"/>
      <w:lvlText w:val="%1.%2.%3.%4.%5.%6.%7"/>
      <w:lvlJc w:val="left"/>
      <w:pPr>
        <w:ind w:left="3576" w:hanging="1080"/>
      </w:pPr>
      <w:rPr>
        <w:rFonts w:hint="default"/>
        <w:sz w:val="20"/>
      </w:rPr>
    </w:lvl>
    <w:lvl w:ilvl="7">
      <w:start w:val="1"/>
      <w:numFmt w:val="decimal"/>
      <w:lvlText w:val="%1.%2.%3.%4.%5.%6.%7.%8"/>
      <w:lvlJc w:val="left"/>
      <w:pPr>
        <w:ind w:left="3992" w:hanging="1080"/>
      </w:pPr>
      <w:rPr>
        <w:rFonts w:hint="default"/>
        <w:sz w:val="20"/>
      </w:rPr>
    </w:lvl>
    <w:lvl w:ilvl="8">
      <w:start w:val="1"/>
      <w:numFmt w:val="decimal"/>
      <w:lvlText w:val="%1.%2.%3.%4.%5.%6.%7.%8.%9"/>
      <w:lvlJc w:val="left"/>
      <w:pPr>
        <w:ind w:left="4408" w:hanging="1080"/>
      </w:pPr>
      <w:rPr>
        <w:rFonts w:hint="default"/>
        <w:sz w:val="20"/>
      </w:rPr>
    </w:lvl>
  </w:abstractNum>
  <w:abstractNum w:abstractNumId="16" w15:restartNumberingAfterBreak="0">
    <w:nsid w:val="1B622500"/>
    <w:multiLevelType w:val="multilevel"/>
    <w:tmpl w:val="040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15:restartNumberingAfterBreak="0">
    <w:nsid w:val="1C8B302C"/>
    <w:multiLevelType w:val="hybridMultilevel"/>
    <w:tmpl w:val="1BC2377C"/>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8" w15:restartNumberingAfterBreak="0">
    <w:nsid w:val="1CC30911"/>
    <w:multiLevelType w:val="hybridMultilevel"/>
    <w:tmpl w:val="28FEDCCC"/>
    <w:lvl w:ilvl="0" w:tplc="B340465A">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C1B36F8"/>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C601A3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D5420D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E2D3990"/>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F79012B"/>
    <w:multiLevelType w:val="multilevel"/>
    <w:tmpl w:val="6C0438D2"/>
    <w:lvl w:ilvl="0">
      <w:start w:val="1"/>
      <w:numFmt w:val="decimal"/>
      <w:pStyle w:val="1Nadpis-cislovany"/>
      <w:lvlText w:val="%1."/>
      <w:lvlJc w:val="left"/>
      <w:pPr>
        <w:ind w:left="360" w:hanging="360"/>
      </w:pPr>
      <w:rPr>
        <w:rFonts w:ascii="Segoe UI Light" w:hAnsi="Segoe UI Light" w:hint="default"/>
        <w:b/>
        <w:i w:val="0"/>
        <w:caps/>
        <w:strike w:val="0"/>
        <w:dstrike w:val="0"/>
        <w:vanish w:val="0"/>
        <w:color w:val="44546A"/>
        <w:sz w:val="28"/>
        <w:vertAlign w:val="baseline"/>
      </w:rPr>
    </w:lvl>
    <w:lvl w:ilvl="1">
      <w:start w:val="1"/>
      <w:numFmt w:val="decimal"/>
      <w:isLgl/>
      <w:lvlText w:val="%1.%2"/>
      <w:lvlJc w:val="left"/>
      <w:pPr>
        <w:ind w:left="360" w:hanging="360"/>
      </w:pPr>
      <w:rPr>
        <w:rFonts w:eastAsia="Calibri" w:cs="Segoe UI Light" w:hint="default"/>
        <w:b w:val="0"/>
        <w:color w:val="auto"/>
        <w:sz w:val="20"/>
      </w:rPr>
    </w:lvl>
    <w:lvl w:ilvl="2">
      <w:start w:val="1"/>
      <w:numFmt w:val="decimal"/>
      <w:isLgl/>
      <w:lvlText w:val="%1.%2.%3"/>
      <w:lvlJc w:val="left"/>
      <w:pPr>
        <w:ind w:left="720" w:hanging="720"/>
      </w:pPr>
      <w:rPr>
        <w:rFonts w:eastAsia="Calibri" w:cs="Segoe UI Light" w:hint="default"/>
        <w:b w:val="0"/>
        <w:color w:val="auto"/>
        <w:sz w:val="20"/>
      </w:rPr>
    </w:lvl>
    <w:lvl w:ilvl="3">
      <w:start w:val="1"/>
      <w:numFmt w:val="decimal"/>
      <w:isLgl/>
      <w:lvlText w:val="%1.%2.%3.%4"/>
      <w:lvlJc w:val="left"/>
      <w:pPr>
        <w:ind w:left="1080" w:hanging="1080"/>
      </w:pPr>
      <w:rPr>
        <w:rFonts w:eastAsia="Calibri" w:cs="Segoe UI Light" w:hint="default"/>
        <w:b w:val="0"/>
        <w:color w:val="auto"/>
        <w:sz w:val="20"/>
      </w:rPr>
    </w:lvl>
    <w:lvl w:ilvl="4">
      <w:start w:val="1"/>
      <w:numFmt w:val="decimal"/>
      <w:isLgl/>
      <w:lvlText w:val="%1.%2.%3.%4.%5"/>
      <w:lvlJc w:val="left"/>
      <w:pPr>
        <w:ind w:left="1080" w:hanging="1080"/>
      </w:pPr>
      <w:rPr>
        <w:rFonts w:eastAsia="Calibri" w:cs="Segoe UI Light" w:hint="default"/>
        <w:b w:val="0"/>
        <w:color w:val="auto"/>
        <w:sz w:val="20"/>
      </w:rPr>
    </w:lvl>
    <w:lvl w:ilvl="5">
      <w:start w:val="1"/>
      <w:numFmt w:val="decimal"/>
      <w:isLgl/>
      <w:lvlText w:val="%1.%2.%3.%4.%5.%6"/>
      <w:lvlJc w:val="left"/>
      <w:pPr>
        <w:ind w:left="1440" w:hanging="1440"/>
      </w:pPr>
      <w:rPr>
        <w:rFonts w:eastAsia="Calibri" w:cs="Segoe UI Light" w:hint="default"/>
        <w:b w:val="0"/>
        <w:color w:val="auto"/>
        <w:sz w:val="20"/>
      </w:rPr>
    </w:lvl>
    <w:lvl w:ilvl="6">
      <w:start w:val="1"/>
      <w:numFmt w:val="decimal"/>
      <w:isLgl/>
      <w:lvlText w:val="%1.%2.%3.%4.%5.%6.%7"/>
      <w:lvlJc w:val="left"/>
      <w:pPr>
        <w:ind w:left="1440" w:hanging="1440"/>
      </w:pPr>
      <w:rPr>
        <w:rFonts w:eastAsia="Calibri" w:cs="Segoe UI Light" w:hint="default"/>
        <w:b w:val="0"/>
        <w:color w:val="auto"/>
        <w:sz w:val="20"/>
      </w:rPr>
    </w:lvl>
    <w:lvl w:ilvl="7">
      <w:start w:val="1"/>
      <w:numFmt w:val="decimal"/>
      <w:isLgl/>
      <w:lvlText w:val="%1.%2.%3.%4.%5.%6.%7.%8"/>
      <w:lvlJc w:val="left"/>
      <w:pPr>
        <w:ind w:left="1800" w:hanging="1800"/>
      </w:pPr>
      <w:rPr>
        <w:rFonts w:eastAsia="Calibri" w:cs="Segoe UI Light" w:hint="default"/>
        <w:b w:val="0"/>
        <w:color w:val="auto"/>
        <w:sz w:val="20"/>
      </w:rPr>
    </w:lvl>
    <w:lvl w:ilvl="8">
      <w:start w:val="1"/>
      <w:numFmt w:val="decimal"/>
      <w:isLgl/>
      <w:lvlText w:val="%1.%2.%3.%4.%5.%6.%7.%8.%9"/>
      <w:lvlJc w:val="left"/>
      <w:pPr>
        <w:ind w:left="1800" w:hanging="1800"/>
      </w:pPr>
      <w:rPr>
        <w:rFonts w:eastAsia="Calibri" w:cs="Segoe UI Light" w:hint="default"/>
        <w:b w:val="0"/>
        <w:color w:val="auto"/>
        <w:sz w:val="20"/>
      </w:rPr>
    </w:lvl>
  </w:abstractNum>
  <w:abstractNum w:abstractNumId="24" w15:restartNumberingAfterBreak="0">
    <w:nsid w:val="3E0874E8"/>
    <w:multiLevelType w:val="hybridMultilevel"/>
    <w:tmpl w:val="DB282B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12F6918"/>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DF904E9"/>
    <w:multiLevelType w:val="hybridMultilevel"/>
    <w:tmpl w:val="0622A76A"/>
    <w:lvl w:ilvl="0" w:tplc="04050005">
      <w:start w:val="1"/>
      <w:numFmt w:val="bullet"/>
      <w:lvlText w:val=""/>
      <w:lvlJc w:val="left"/>
      <w:pPr>
        <w:ind w:left="1575" w:hanging="360"/>
      </w:pPr>
      <w:rPr>
        <w:rFonts w:ascii="Wingdings" w:hAnsi="Wingdings" w:hint="default"/>
      </w:rPr>
    </w:lvl>
    <w:lvl w:ilvl="1" w:tplc="04050003" w:tentative="1">
      <w:start w:val="1"/>
      <w:numFmt w:val="bullet"/>
      <w:lvlText w:val="o"/>
      <w:lvlJc w:val="left"/>
      <w:pPr>
        <w:ind w:left="2295" w:hanging="360"/>
      </w:pPr>
      <w:rPr>
        <w:rFonts w:ascii="Courier New" w:hAnsi="Courier New" w:cs="Courier New" w:hint="default"/>
      </w:rPr>
    </w:lvl>
    <w:lvl w:ilvl="2" w:tplc="04050005" w:tentative="1">
      <w:start w:val="1"/>
      <w:numFmt w:val="bullet"/>
      <w:lvlText w:val=""/>
      <w:lvlJc w:val="left"/>
      <w:pPr>
        <w:ind w:left="3015" w:hanging="360"/>
      </w:pPr>
      <w:rPr>
        <w:rFonts w:ascii="Wingdings" w:hAnsi="Wingdings" w:hint="default"/>
      </w:rPr>
    </w:lvl>
    <w:lvl w:ilvl="3" w:tplc="04050001" w:tentative="1">
      <w:start w:val="1"/>
      <w:numFmt w:val="bullet"/>
      <w:lvlText w:val=""/>
      <w:lvlJc w:val="left"/>
      <w:pPr>
        <w:ind w:left="3735" w:hanging="360"/>
      </w:pPr>
      <w:rPr>
        <w:rFonts w:ascii="Symbol" w:hAnsi="Symbol" w:hint="default"/>
      </w:rPr>
    </w:lvl>
    <w:lvl w:ilvl="4" w:tplc="04050003" w:tentative="1">
      <w:start w:val="1"/>
      <w:numFmt w:val="bullet"/>
      <w:lvlText w:val="o"/>
      <w:lvlJc w:val="left"/>
      <w:pPr>
        <w:ind w:left="4455" w:hanging="360"/>
      </w:pPr>
      <w:rPr>
        <w:rFonts w:ascii="Courier New" w:hAnsi="Courier New" w:cs="Courier New" w:hint="default"/>
      </w:rPr>
    </w:lvl>
    <w:lvl w:ilvl="5" w:tplc="04050005" w:tentative="1">
      <w:start w:val="1"/>
      <w:numFmt w:val="bullet"/>
      <w:lvlText w:val=""/>
      <w:lvlJc w:val="left"/>
      <w:pPr>
        <w:ind w:left="5175" w:hanging="360"/>
      </w:pPr>
      <w:rPr>
        <w:rFonts w:ascii="Wingdings" w:hAnsi="Wingdings" w:hint="default"/>
      </w:rPr>
    </w:lvl>
    <w:lvl w:ilvl="6" w:tplc="04050001" w:tentative="1">
      <w:start w:val="1"/>
      <w:numFmt w:val="bullet"/>
      <w:lvlText w:val=""/>
      <w:lvlJc w:val="left"/>
      <w:pPr>
        <w:ind w:left="5895" w:hanging="360"/>
      </w:pPr>
      <w:rPr>
        <w:rFonts w:ascii="Symbol" w:hAnsi="Symbol" w:hint="default"/>
      </w:rPr>
    </w:lvl>
    <w:lvl w:ilvl="7" w:tplc="04050003" w:tentative="1">
      <w:start w:val="1"/>
      <w:numFmt w:val="bullet"/>
      <w:lvlText w:val="o"/>
      <w:lvlJc w:val="left"/>
      <w:pPr>
        <w:ind w:left="6615" w:hanging="360"/>
      </w:pPr>
      <w:rPr>
        <w:rFonts w:ascii="Courier New" w:hAnsi="Courier New" w:cs="Courier New" w:hint="default"/>
      </w:rPr>
    </w:lvl>
    <w:lvl w:ilvl="8" w:tplc="04050005" w:tentative="1">
      <w:start w:val="1"/>
      <w:numFmt w:val="bullet"/>
      <w:lvlText w:val=""/>
      <w:lvlJc w:val="left"/>
      <w:pPr>
        <w:ind w:left="7335" w:hanging="360"/>
      </w:pPr>
      <w:rPr>
        <w:rFonts w:ascii="Wingdings" w:hAnsi="Wingdings" w:hint="default"/>
      </w:rPr>
    </w:lvl>
  </w:abstractNum>
  <w:abstractNum w:abstractNumId="27" w15:restartNumberingAfterBreak="0">
    <w:nsid w:val="668C52B5"/>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color w:val="auto"/>
        <w:spacing w:val="0"/>
        <w:w w:val="100"/>
        <w:kern w:val="0"/>
        <w:position w:val="0"/>
        <w:sz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6B3289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1284C49"/>
    <w:multiLevelType w:val="multilevel"/>
    <w:tmpl w:val="585899E2"/>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6295410"/>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color w:val="auto"/>
        <w:spacing w:val="0"/>
        <w:w w:val="100"/>
        <w:kern w:val="0"/>
        <w:position w:val="0"/>
        <w:sz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6CB24CB"/>
    <w:multiLevelType w:val="hybridMultilevel"/>
    <w:tmpl w:val="606475BA"/>
    <w:lvl w:ilvl="0" w:tplc="04050005">
      <w:start w:val="1"/>
      <w:numFmt w:val="bullet"/>
      <w:lvlText w:val=""/>
      <w:lvlJc w:val="left"/>
      <w:pPr>
        <w:ind w:left="1713" w:hanging="360"/>
      </w:pPr>
      <w:rPr>
        <w:rFonts w:ascii="Wingdings" w:hAnsi="Wingdings"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32" w15:restartNumberingAfterBreak="0">
    <w:nsid w:val="7D1B38E2"/>
    <w:multiLevelType w:val="multilevel"/>
    <w:tmpl w:val="BCC21486"/>
    <w:lvl w:ilvl="0">
      <w:start w:val="2"/>
      <w:numFmt w:val="decimal"/>
      <w:lvlText w:val="%1."/>
      <w:lvlJc w:val="left"/>
      <w:pPr>
        <w:ind w:left="360" w:hanging="360"/>
      </w:pPr>
      <w:rPr>
        <w:rFonts w:hint="default"/>
      </w:rPr>
    </w:lvl>
    <w:lvl w:ilvl="1">
      <w:start w:val="1"/>
      <w:numFmt w:val="decimal"/>
      <w:lvlRestart w:val="0"/>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F651968"/>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3"/>
  </w:num>
  <w:num w:numId="2">
    <w:abstractNumId w:val="15"/>
  </w:num>
  <w:num w:numId="3">
    <w:abstractNumId w:val="30"/>
  </w:num>
  <w:num w:numId="4">
    <w:abstractNumId w:val="19"/>
  </w:num>
  <w:num w:numId="5">
    <w:abstractNumId w:val="22"/>
  </w:num>
  <w:num w:numId="6">
    <w:abstractNumId w:val="25"/>
  </w:num>
  <w:num w:numId="7">
    <w:abstractNumId w:val="33"/>
  </w:num>
  <w:num w:numId="8">
    <w:abstractNumId w:val="26"/>
  </w:num>
  <w:num w:numId="9">
    <w:abstractNumId w:val="0"/>
  </w:num>
  <w:num w:numId="10">
    <w:abstractNumId w:val="17"/>
  </w:num>
  <w:num w:numId="11">
    <w:abstractNumId w:val="16"/>
  </w:num>
  <w:num w:numId="12">
    <w:abstractNumId w:val="32"/>
  </w:num>
  <w:num w:numId="13">
    <w:abstractNumId w:val="21"/>
  </w:num>
  <w:num w:numId="14">
    <w:abstractNumId w:val="28"/>
  </w:num>
  <w:num w:numId="15">
    <w:abstractNumId w:val="14"/>
  </w:num>
  <w:num w:numId="16">
    <w:abstractNumId w:val="29"/>
  </w:num>
  <w:num w:numId="17">
    <w:abstractNumId w:val="31"/>
  </w:num>
  <w:num w:numId="18">
    <w:abstractNumId w:val="20"/>
  </w:num>
  <w:num w:numId="19">
    <w:abstractNumId w:val="24"/>
  </w:num>
  <w:num w:numId="20">
    <w:abstractNumId w:val="27"/>
  </w:num>
  <w:num w:numId="21">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358"/>
    <w:rsid w:val="00000C63"/>
    <w:rsid w:val="00001352"/>
    <w:rsid w:val="00001AFF"/>
    <w:rsid w:val="00005900"/>
    <w:rsid w:val="00005FB5"/>
    <w:rsid w:val="0000635B"/>
    <w:rsid w:val="00007514"/>
    <w:rsid w:val="000121A0"/>
    <w:rsid w:val="00012F09"/>
    <w:rsid w:val="00015A0E"/>
    <w:rsid w:val="00015BC0"/>
    <w:rsid w:val="00016A9C"/>
    <w:rsid w:val="00021C3E"/>
    <w:rsid w:val="0002243F"/>
    <w:rsid w:val="0002464A"/>
    <w:rsid w:val="0002482A"/>
    <w:rsid w:val="000275DF"/>
    <w:rsid w:val="00030807"/>
    <w:rsid w:val="00030C42"/>
    <w:rsid w:val="00031AA7"/>
    <w:rsid w:val="0003776C"/>
    <w:rsid w:val="00040017"/>
    <w:rsid w:val="00041E38"/>
    <w:rsid w:val="000445DB"/>
    <w:rsid w:val="000474A9"/>
    <w:rsid w:val="0004794F"/>
    <w:rsid w:val="00051751"/>
    <w:rsid w:val="00052EEF"/>
    <w:rsid w:val="00053EAC"/>
    <w:rsid w:val="0005542D"/>
    <w:rsid w:val="00056B2A"/>
    <w:rsid w:val="000616D5"/>
    <w:rsid w:val="000622E4"/>
    <w:rsid w:val="00063ED7"/>
    <w:rsid w:val="00064187"/>
    <w:rsid w:val="00065BF5"/>
    <w:rsid w:val="00066A19"/>
    <w:rsid w:val="00066D2D"/>
    <w:rsid w:val="00066F35"/>
    <w:rsid w:val="00070D3B"/>
    <w:rsid w:val="0007164F"/>
    <w:rsid w:val="00072FCF"/>
    <w:rsid w:val="00073F07"/>
    <w:rsid w:val="00074A05"/>
    <w:rsid w:val="0007607D"/>
    <w:rsid w:val="0007737D"/>
    <w:rsid w:val="00082558"/>
    <w:rsid w:val="00084763"/>
    <w:rsid w:val="00086672"/>
    <w:rsid w:val="000869FA"/>
    <w:rsid w:val="00087DB5"/>
    <w:rsid w:val="0009061A"/>
    <w:rsid w:val="00090706"/>
    <w:rsid w:val="0009096A"/>
    <w:rsid w:val="00094B82"/>
    <w:rsid w:val="0009530F"/>
    <w:rsid w:val="000970DF"/>
    <w:rsid w:val="000971D1"/>
    <w:rsid w:val="000A2BC1"/>
    <w:rsid w:val="000A6C5E"/>
    <w:rsid w:val="000B03CD"/>
    <w:rsid w:val="000B735C"/>
    <w:rsid w:val="000B7B60"/>
    <w:rsid w:val="000B7D46"/>
    <w:rsid w:val="000C02E1"/>
    <w:rsid w:val="000C0F37"/>
    <w:rsid w:val="000C5227"/>
    <w:rsid w:val="000D0BD2"/>
    <w:rsid w:val="000D3FF5"/>
    <w:rsid w:val="000D44E4"/>
    <w:rsid w:val="000D6633"/>
    <w:rsid w:val="000D7A4C"/>
    <w:rsid w:val="000E31C1"/>
    <w:rsid w:val="000E3F14"/>
    <w:rsid w:val="000E6BCF"/>
    <w:rsid w:val="000E7AC3"/>
    <w:rsid w:val="000F2E6E"/>
    <w:rsid w:val="000F4FAA"/>
    <w:rsid w:val="000F7158"/>
    <w:rsid w:val="001020C8"/>
    <w:rsid w:val="00102EF9"/>
    <w:rsid w:val="00105AF8"/>
    <w:rsid w:val="00110317"/>
    <w:rsid w:val="001113CB"/>
    <w:rsid w:val="00113746"/>
    <w:rsid w:val="00114A19"/>
    <w:rsid w:val="0012027C"/>
    <w:rsid w:val="00121233"/>
    <w:rsid w:val="00121DAD"/>
    <w:rsid w:val="00125E01"/>
    <w:rsid w:val="00127C5B"/>
    <w:rsid w:val="00130952"/>
    <w:rsid w:val="0013101B"/>
    <w:rsid w:val="00131917"/>
    <w:rsid w:val="001347CC"/>
    <w:rsid w:val="00135B62"/>
    <w:rsid w:val="00140643"/>
    <w:rsid w:val="00142B44"/>
    <w:rsid w:val="00143C35"/>
    <w:rsid w:val="00145E6A"/>
    <w:rsid w:val="0015420F"/>
    <w:rsid w:val="001551EE"/>
    <w:rsid w:val="001558E3"/>
    <w:rsid w:val="00160041"/>
    <w:rsid w:val="0016009C"/>
    <w:rsid w:val="00161B11"/>
    <w:rsid w:val="0016325F"/>
    <w:rsid w:val="00170EC0"/>
    <w:rsid w:val="00172263"/>
    <w:rsid w:val="00173AD4"/>
    <w:rsid w:val="0017430D"/>
    <w:rsid w:val="0019505E"/>
    <w:rsid w:val="001970C9"/>
    <w:rsid w:val="0019760E"/>
    <w:rsid w:val="001A0338"/>
    <w:rsid w:val="001A1AE8"/>
    <w:rsid w:val="001A2FE7"/>
    <w:rsid w:val="001A63E2"/>
    <w:rsid w:val="001A685F"/>
    <w:rsid w:val="001B191F"/>
    <w:rsid w:val="001B2E0A"/>
    <w:rsid w:val="001B5BC3"/>
    <w:rsid w:val="001B5F76"/>
    <w:rsid w:val="001B6559"/>
    <w:rsid w:val="001C6C16"/>
    <w:rsid w:val="001C768B"/>
    <w:rsid w:val="001D2BF6"/>
    <w:rsid w:val="001D4401"/>
    <w:rsid w:val="001D6BDE"/>
    <w:rsid w:val="001E01E3"/>
    <w:rsid w:val="001E2F81"/>
    <w:rsid w:val="001F07CA"/>
    <w:rsid w:val="001F17BD"/>
    <w:rsid w:val="001F1968"/>
    <w:rsid w:val="001F1BBA"/>
    <w:rsid w:val="001F25DF"/>
    <w:rsid w:val="001F3164"/>
    <w:rsid w:val="001F47F3"/>
    <w:rsid w:val="001F54B7"/>
    <w:rsid w:val="00200077"/>
    <w:rsid w:val="002013DF"/>
    <w:rsid w:val="00202E41"/>
    <w:rsid w:val="002037AE"/>
    <w:rsid w:val="002058A9"/>
    <w:rsid w:val="0020690C"/>
    <w:rsid w:val="002074CD"/>
    <w:rsid w:val="00210D82"/>
    <w:rsid w:val="0021124E"/>
    <w:rsid w:val="00212714"/>
    <w:rsid w:val="00212EF4"/>
    <w:rsid w:val="0021511F"/>
    <w:rsid w:val="00216A95"/>
    <w:rsid w:val="00216D8D"/>
    <w:rsid w:val="00216DAA"/>
    <w:rsid w:val="0022257B"/>
    <w:rsid w:val="0022679F"/>
    <w:rsid w:val="0022754C"/>
    <w:rsid w:val="002279D7"/>
    <w:rsid w:val="00231F5A"/>
    <w:rsid w:val="00234DC9"/>
    <w:rsid w:val="00235017"/>
    <w:rsid w:val="00237FDF"/>
    <w:rsid w:val="00240F46"/>
    <w:rsid w:val="00241933"/>
    <w:rsid w:val="0024326D"/>
    <w:rsid w:val="00244444"/>
    <w:rsid w:val="002444F3"/>
    <w:rsid w:val="00250213"/>
    <w:rsid w:val="00250BEA"/>
    <w:rsid w:val="0025176A"/>
    <w:rsid w:val="0025656E"/>
    <w:rsid w:val="00257494"/>
    <w:rsid w:val="00260BC3"/>
    <w:rsid w:val="00261523"/>
    <w:rsid w:val="0026290B"/>
    <w:rsid w:val="00264FF2"/>
    <w:rsid w:val="00266281"/>
    <w:rsid w:val="002700A3"/>
    <w:rsid w:val="00271492"/>
    <w:rsid w:val="002717B0"/>
    <w:rsid w:val="0027628C"/>
    <w:rsid w:val="00276603"/>
    <w:rsid w:val="002768FE"/>
    <w:rsid w:val="002801FF"/>
    <w:rsid w:val="00281FF7"/>
    <w:rsid w:val="0028355F"/>
    <w:rsid w:val="002862F3"/>
    <w:rsid w:val="0028736A"/>
    <w:rsid w:val="00287660"/>
    <w:rsid w:val="0029456C"/>
    <w:rsid w:val="00297761"/>
    <w:rsid w:val="0029779E"/>
    <w:rsid w:val="002A186B"/>
    <w:rsid w:val="002A2879"/>
    <w:rsid w:val="002A463B"/>
    <w:rsid w:val="002A61C8"/>
    <w:rsid w:val="002B5D12"/>
    <w:rsid w:val="002B6A8A"/>
    <w:rsid w:val="002C066F"/>
    <w:rsid w:val="002C1576"/>
    <w:rsid w:val="002C19CD"/>
    <w:rsid w:val="002D150E"/>
    <w:rsid w:val="002D6EAA"/>
    <w:rsid w:val="002E139F"/>
    <w:rsid w:val="002E4C69"/>
    <w:rsid w:val="002E5DEC"/>
    <w:rsid w:val="002E7F08"/>
    <w:rsid w:val="002F2DFB"/>
    <w:rsid w:val="002F4D95"/>
    <w:rsid w:val="00300929"/>
    <w:rsid w:val="00300C5F"/>
    <w:rsid w:val="003015BD"/>
    <w:rsid w:val="003034E3"/>
    <w:rsid w:val="003056CB"/>
    <w:rsid w:val="00306119"/>
    <w:rsid w:val="003100A4"/>
    <w:rsid w:val="00310EA2"/>
    <w:rsid w:val="0031235F"/>
    <w:rsid w:val="0031734C"/>
    <w:rsid w:val="00317A2B"/>
    <w:rsid w:val="003226AA"/>
    <w:rsid w:val="0032408C"/>
    <w:rsid w:val="0033087E"/>
    <w:rsid w:val="00335DF4"/>
    <w:rsid w:val="0034000B"/>
    <w:rsid w:val="00343734"/>
    <w:rsid w:val="00356993"/>
    <w:rsid w:val="00362688"/>
    <w:rsid w:val="00362D82"/>
    <w:rsid w:val="0036516F"/>
    <w:rsid w:val="00370109"/>
    <w:rsid w:val="00371CE2"/>
    <w:rsid w:val="003733DE"/>
    <w:rsid w:val="003772F6"/>
    <w:rsid w:val="00381043"/>
    <w:rsid w:val="00385141"/>
    <w:rsid w:val="0039010D"/>
    <w:rsid w:val="00392E75"/>
    <w:rsid w:val="00395CA5"/>
    <w:rsid w:val="0039631C"/>
    <w:rsid w:val="003976F4"/>
    <w:rsid w:val="003A0F6E"/>
    <w:rsid w:val="003A2EA4"/>
    <w:rsid w:val="003A7437"/>
    <w:rsid w:val="003A7801"/>
    <w:rsid w:val="003B1079"/>
    <w:rsid w:val="003B4673"/>
    <w:rsid w:val="003B4D40"/>
    <w:rsid w:val="003C1291"/>
    <w:rsid w:val="003C1D8E"/>
    <w:rsid w:val="003C6486"/>
    <w:rsid w:val="003C7B0F"/>
    <w:rsid w:val="003C7DF1"/>
    <w:rsid w:val="003D17E9"/>
    <w:rsid w:val="003D1F49"/>
    <w:rsid w:val="003D26A0"/>
    <w:rsid w:val="003D3AB8"/>
    <w:rsid w:val="003D47FF"/>
    <w:rsid w:val="003D4C85"/>
    <w:rsid w:val="003D53B4"/>
    <w:rsid w:val="003D5DAA"/>
    <w:rsid w:val="003D5E1F"/>
    <w:rsid w:val="003D610F"/>
    <w:rsid w:val="003D62E1"/>
    <w:rsid w:val="003E09D8"/>
    <w:rsid w:val="003E1844"/>
    <w:rsid w:val="003E3D40"/>
    <w:rsid w:val="003E4C45"/>
    <w:rsid w:val="003F164C"/>
    <w:rsid w:val="003F3590"/>
    <w:rsid w:val="003F463A"/>
    <w:rsid w:val="003F4CA8"/>
    <w:rsid w:val="003F54AF"/>
    <w:rsid w:val="004009D4"/>
    <w:rsid w:val="00400F7D"/>
    <w:rsid w:val="00401F63"/>
    <w:rsid w:val="004033CB"/>
    <w:rsid w:val="004057FE"/>
    <w:rsid w:val="00406B21"/>
    <w:rsid w:val="00407309"/>
    <w:rsid w:val="0040796D"/>
    <w:rsid w:val="00410DD1"/>
    <w:rsid w:val="00412240"/>
    <w:rsid w:val="00414608"/>
    <w:rsid w:val="00414C07"/>
    <w:rsid w:val="0041565C"/>
    <w:rsid w:val="00416CB2"/>
    <w:rsid w:val="004230C6"/>
    <w:rsid w:val="00425709"/>
    <w:rsid w:val="00427036"/>
    <w:rsid w:val="004314E3"/>
    <w:rsid w:val="00432F39"/>
    <w:rsid w:val="00437000"/>
    <w:rsid w:val="004409BD"/>
    <w:rsid w:val="00446FA4"/>
    <w:rsid w:val="004472D7"/>
    <w:rsid w:val="00450396"/>
    <w:rsid w:val="0045458C"/>
    <w:rsid w:val="00454EA6"/>
    <w:rsid w:val="0045561B"/>
    <w:rsid w:val="00457185"/>
    <w:rsid w:val="00463642"/>
    <w:rsid w:val="00463B61"/>
    <w:rsid w:val="00464999"/>
    <w:rsid w:val="00466231"/>
    <w:rsid w:val="00467475"/>
    <w:rsid w:val="004674B8"/>
    <w:rsid w:val="00467BD1"/>
    <w:rsid w:val="004713B9"/>
    <w:rsid w:val="004721B7"/>
    <w:rsid w:val="00476DBB"/>
    <w:rsid w:val="00477079"/>
    <w:rsid w:val="00481787"/>
    <w:rsid w:val="00482063"/>
    <w:rsid w:val="00484230"/>
    <w:rsid w:val="00486EE4"/>
    <w:rsid w:val="00490052"/>
    <w:rsid w:val="00490FB1"/>
    <w:rsid w:val="00491BEC"/>
    <w:rsid w:val="00492786"/>
    <w:rsid w:val="004959B9"/>
    <w:rsid w:val="00497660"/>
    <w:rsid w:val="004A37A7"/>
    <w:rsid w:val="004A3C65"/>
    <w:rsid w:val="004A3EF6"/>
    <w:rsid w:val="004A672C"/>
    <w:rsid w:val="004A73AC"/>
    <w:rsid w:val="004B3AA1"/>
    <w:rsid w:val="004B3EF2"/>
    <w:rsid w:val="004B598A"/>
    <w:rsid w:val="004C1461"/>
    <w:rsid w:val="004C2544"/>
    <w:rsid w:val="004C3728"/>
    <w:rsid w:val="004C60D1"/>
    <w:rsid w:val="004D0411"/>
    <w:rsid w:val="004D63FE"/>
    <w:rsid w:val="004D6C6A"/>
    <w:rsid w:val="004D6DE0"/>
    <w:rsid w:val="004E0637"/>
    <w:rsid w:val="004E1234"/>
    <w:rsid w:val="004E2BCA"/>
    <w:rsid w:val="004E3869"/>
    <w:rsid w:val="004E38AE"/>
    <w:rsid w:val="004E56F8"/>
    <w:rsid w:val="004E75A1"/>
    <w:rsid w:val="004F1F80"/>
    <w:rsid w:val="004F7045"/>
    <w:rsid w:val="004F7E85"/>
    <w:rsid w:val="00500DAD"/>
    <w:rsid w:val="00506D3A"/>
    <w:rsid w:val="0050721E"/>
    <w:rsid w:val="00512DAE"/>
    <w:rsid w:val="00513406"/>
    <w:rsid w:val="00513A56"/>
    <w:rsid w:val="005154E3"/>
    <w:rsid w:val="00516DED"/>
    <w:rsid w:val="00517074"/>
    <w:rsid w:val="00517E0D"/>
    <w:rsid w:val="00522514"/>
    <w:rsid w:val="00522AD2"/>
    <w:rsid w:val="00526F2B"/>
    <w:rsid w:val="00527CFD"/>
    <w:rsid w:val="00532898"/>
    <w:rsid w:val="00535399"/>
    <w:rsid w:val="00535B97"/>
    <w:rsid w:val="00535E4C"/>
    <w:rsid w:val="005367FB"/>
    <w:rsid w:val="00540F68"/>
    <w:rsid w:val="00542973"/>
    <w:rsid w:val="005429C5"/>
    <w:rsid w:val="00543198"/>
    <w:rsid w:val="00544D01"/>
    <w:rsid w:val="00547F5C"/>
    <w:rsid w:val="00550FDB"/>
    <w:rsid w:val="00553F60"/>
    <w:rsid w:val="0056175F"/>
    <w:rsid w:val="0056194A"/>
    <w:rsid w:val="00563B8D"/>
    <w:rsid w:val="00564B19"/>
    <w:rsid w:val="00567B46"/>
    <w:rsid w:val="00567DCF"/>
    <w:rsid w:val="00572DA0"/>
    <w:rsid w:val="00575CA5"/>
    <w:rsid w:val="00576277"/>
    <w:rsid w:val="00577367"/>
    <w:rsid w:val="00577B83"/>
    <w:rsid w:val="00584000"/>
    <w:rsid w:val="00584568"/>
    <w:rsid w:val="00585383"/>
    <w:rsid w:val="005875BB"/>
    <w:rsid w:val="00590ECE"/>
    <w:rsid w:val="005933CD"/>
    <w:rsid w:val="005A13D4"/>
    <w:rsid w:val="005A2473"/>
    <w:rsid w:val="005A36E5"/>
    <w:rsid w:val="005A38FF"/>
    <w:rsid w:val="005A43BC"/>
    <w:rsid w:val="005A5F9A"/>
    <w:rsid w:val="005A64C1"/>
    <w:rsid w:val="005B0CE0"/>
    <w:rsid w:val="005B42EF"/>
    <w:rsid w:val="005B6441"/>
    <w:rsid w:val="005B7462"/>
    <w:rsid w:val="005C05AC"/>
    <w:rsid w:val="005C2C65"/>
    <w:rsid w:val="005C3D44"/>
    <w:rsid w:val="005C75A5"/>
    <w:rsid w:val="005D0296"/>
    <w:rsid w:val="005D210A"/>
    <w:rsid w:val="005D3B4D"/>
    <w:rsid w:val="005D4781"/>
    <w:rsid w:val="005E041D"/>
    <w:rsid w:val="005E0EA1"/>
    <w:rsid w:val="005E1E24"/>
    <w:rsid w:val="005E26DC"/>
    <w:rsid w:val="005E5D58"/>
    <w:rsid w:val="005E767E"/>
    <w:rsid w:val="005E78CF"/>
    <w:rsid w:val="005F0358"/>
    <w:rsid w:val="005F0BC0"/>
    <w:rsid w:val="005F52F5"/>
    <w:rsid w:val="005F5351"/>
    <w:rsid w:val="00601246"/>
    <w:rsid w:val="006036F4"/>
    <w:rsid w:val="00604806"/>
    <w:rsid w:val="0060584F"/>
    <w:rsid w:val="00607526"/>
    <w:rsid w:val="0061243F"/>
    <w:rsid w:val="00622C8B"/>
    <w:rsid w:val="00625C3C"/>
    <w:rsid w:val="0063380A"/>
    <w:rsid w:val="00635A01"/>
    <w:rsid w:val="0063729B"/>
    <w:rsid w:val="00637F5F"/>
    <w:rsid w:val="00644690"/>
    <w:rsid w:val="00645921"/>
    <w:rsid w:val="006467A7"/>
    <w:rsid w:val="006503CC"/>
    <w:rsid w:val="006517DD"/>
    <w:rsid w:val="006521AE"/>
    <w:rsid w:val="00653A1F"/>
    <w:rsid w:val="006547E3"/>
    <w:rsid w:val="00654AB6"/>
    <w:rsid w:val="00657C1F"/>
    <w:rsid w:val="00660D49"/>
    <w:rsid w:val="0066109A"/>
    <w:rsid w:val="006673F1"/>
    <w:rsid w:val="0067071C"/>
    <w:rsid w:val="00672F71"/>
    <w:rsid w:val="00673BB9"/>
    <w:rsid w:val="00673C56"/>
    <w:rsid w:val="006741D9"/>
    <w:rsid w:val="00674C3E"/>
    <w:rsid w:val="00676E98"/>
    <w:rsid w:val="006806B2"/>
    <w:rsid w:val="006816BE"/>
    <w:rsid w:val="00681FB7"/>
    <w:rsid w:val="006842B7"/>
    <w:rsid w:val="00684986"/>
    <w:rsid w:val="00684CFA"/>
    <w:rsid w:val="00684F10"/>
    <w:rsid w:val="006850CF"/>
    <w:rsid w:val="00686D4B"/>
    <w:rsid w:val="00690BAC"/>
    <w:rsid w:val="00691B61"/>
    <w:rsid w:val="00691E66"/>
    <w:rsid w:val="006954D6"/>
    <w:rsid w:val="00695D2A"/>
    <w:rsid w:val="006A0879"/>
    <w:rsid w:val="006A0F8B"/>
    <w:rsid w:val="006A1D99"/>
    <w:rsid w:val="006A24C2"/>
    <w:rsid w:val="006A52E7"/>
    <w:rsid w:val="006A669D"/>
    <w:rsid w:val="006A7DFF"/>
    <w:rsid w:val="006B237D"/>
    <w:rsid w:val="006B716F"/>
    <w:rsid w:val="006C0A20"/>
    <w:rsid w:val="006C14D1"/>
    <w:rsid w:val="006C57BC"/>
    <w:rsid w:val="006D1697"/>
    <w:rsid w:val="006D4FC4"/>
    <w:rsid w:val="006D5917"/>
    <w:rsid w:val="006E2233"/>
    <w:rsid w:val="006E3C80"/>
    <w:rsid w:val="006E4BA2"/>
    <w:rsid w:val="006E5903"/>
    <w:rsid w:val="006F2A6E"/>
    <w:rsid w:val="006F5295"/>
    <w:rsid w:val="006F61B7"/>
    <w:rsid w:val="006F69EE"/>
    <w:rsid w:val="006F6EE7"/>
    <w:rsid w:val="00703592"/>
    <w:rsid w:val="007117F1"/>
    <w:rsid w:val="00716D8D"/>
    <w:rsid w:val="0071711B"/>
    <w:rsid w:val="007203AD"/>
    <w:rsid w:val="007205AF"/>
    <w:rsid w:val="007226BF"/>
    <w:rsid w:val="00724AB2"/>
    <w:rsid w:val="00726CB4"/>
    <w:rsid w:val="00730BFA"/>
    <w:rsid w:val="00732292"/>
    <w:rsid w:val="007346F6"/>
    <w:rsid w:val="00740FA1"/>
    <w:rsid w:val="007418B3"/>
    <w:rsid w:val="00741E40"/>
    <w:rsid w:val="00742F9B"/>
    <w:rsid w:val="007440BB"/>
    <w:rsid w:val="0074575D"/>
    <w:rsid w:val="00746165"/>
    <w:rsid w:val="0075044B"/>
    <w:rsid w:val="007547EE"/>
    <w:rsid w:val="007556AB"/>
    <w:rsid w:val="00756B61"/>
    <w:rsid w:val="00765237"/>
    <w:rsid w:val="007652BB"/>
    <w:rsid w:val="00765B07"/>
    <w:rsid w:val="007714B7"/>
    <w:rsid w:val="00772040"/>
    <w:rsid w:val="0077323D"/>
    <w:rsid w:val="007740D4"/>
    <w:rsid w:val="007750E9"/>
    <w:rsid w:val="007816A1"/>
    <w:rsid w:val="00781D56"/>
    <w:rsid w:val="00784124"/>
    <w:rsid w:val="00787008"/>
    <w:rsid w:val="0079523B"/>
    <w:rsid w:val="007954A8"/>
    <w:rsid w:val="007A0252"/>
    <w:rsid w:val="007A0520"/>
    <w:rsid w:val="007A238C"/>
    <w:rsid w:val="007A47DC"/>
    <w:rsid w:val="007A48D4"/>
    <w:rsid w:val="007A4E04"/>
    <w:rsid w:val="007A79E2"/>
    <w:rsid w:val="007B0982"/>
    <w:rsid w:val="007B1310"/>
    <w:rsid w:val="007B155B"/>
    <w:rsid w:val="007B3F50"/>
    <w:rsid w:val="007C3B72"/>
    <w:rsid w:val="007C4294"/>
    <w:rsid w:val="007C4D5C"/>
    <w:rsid w:val="007D0CE5"/>
    <w:rsid w:val="007D1FE6"/>
    <w:rsid w:val="007D4B2E"/>
    <w:rsid w:val="007E0841"/>
    <w:rsid w:val="007E24AA"/>
    <w:rsid w:val="007E524C"/>
    <w:rsid w:val="007E542D"/>
    <w:rsid w:val="007E628B"/>
    <w:rsid w:val="007F0883"/>
    <w:rsid w:val="007F0A71"/>
    <w:rsid w:val="007F0C41"/>
    <w:rsid w:val="007F1664"/>
    <w:rsid w:val="007F170A"/>
    <w:rsid w:val="007F3065"/>
    <w:rsid w:val="007F4FC3"/>
    <w:rsid w:val="0080039A"/>
    <w:rsid w:val="008024B4"/>
    <w:rsid w:val="00802F88"/>
    <w:rsid w:val="00804300"/>
    <w:rsid w:val="008048EA"/>
    <w:rsid w:val="00811C1F"/>
    <w:rsid w:val="00812A46"/>
    <w:rsid w:val="00812EC0"/>
    <w:rsid w:val="00812FF2"/>
    <w:rsid w:val="0081313E"/>
    <w:rsid w:val="008131FF"/>
    <w:rsid w:val="00813575"/>
    <w:rsid w:val="00815BAE"/>
    <w:rsid w:val="00817CC9"/>
    <w:rsid w:val="00822815"/>
    <w:rsid w:val="008239EB"/>
    <w:rsid w:val="00823FD1"/>
    <w:rsid w:val="008247D3"/>
    <w:rsid w:val="00824926"/>
    <w:rsid w:val="0082628C"/>
    <w:rsid w:val="0082636D"/>
    <w:rsid w:val="00827DB5"/>
    <w:rsid w:val="00833C40"/>
    <w:rsid w:val="00835396"/>
    <w:rsid w:val="00836060"/>
    <w:rsid w:val="00843B60"/>
    <w:rsid w:val="00844A95"/>
    <w:rsid w:val="00844C36"/>
    <w:rsid w:val="00844CEB"/>
    <w:rsid w:val="00845CDD"/>
    <w:rsid w:val="00854B6A"/>
    <w:rsid w:val="00855494"/>
    <w:rsid w:val="0085734B"/>
    <w:rsid w:val="00860D4D"/>
    <w:rsid w:val="00861070"/>
    <w:rsid w:val="00864A51"/>
    <w:rsid w:val="008666E9"/>
    <w:rsid w:val="00867B07"/>
    <w:rsid w:val="008718A9"/>
    <w:rsid w:val="00871A68"/>
    <w:rsid w:val="00871F1C"/>
    <w:rsid w:val="00880BA5"/>
    <w:rsid w:val="00882760"/>
    <w:rsid w:val="00882899"/>
    <w:rsid w:val="00883798"/>
    <w:rsid w:val="008840BC"/>
    <w:rsid w:val="00884178"/>
    <w:rsid w:val="0089068E"/>
    <w:rsid w:val="00891E63"/>
    <w:rsid w:val="00896D89"/>
    <w:rsid w:val="00897459"/>
    <w:rsid w:val="008A3839"/>
    <w:rsid w:val="008A5114"/>
    <w:rsid w:val="008A647E"/>
    <w:rsid w:val="008A69AA"/>
    <w:rsid w:val="008A69AF"/>
    <w:rsid w:val="008B042C"/>
    <w:rsid w:val="008B078A"/>
    <w:rsid w:val="008B0EEC"/>
    <w:rsid w:val="008B0F8E"/>
    <w:rsid w:val="008B6153"/>
    <w:rsid w:val="008C0B90"/>
    <w:rsid w:val="008C1488"/>
    <w:rsid w:val="008C2A30"/>
    <w:rsid w:val="008C4541"/>
    <w:rsid w:val="008D1216"/>
    <w:rsid w:val="008D5141"/>
    <w:rsid w:val="008E035C"/>
    <w:rsid w:val="008E0CCD"/>
    <w:rsid w:val="008E26FD"/>
    <w:rsid w:val="008F12BE"/>
    <w:rsid w:val="00900268"/>
    <w:rsid w:val="0090095B"/>
    <w:rsid w:val="00902E4B"/>
    <w:rsid w:val="00906BFB"/>
    <w:rsid w:val="00910237"/>
    <w:rsid w:val="0091028E"/>
    <w:rsid w:val="009113C7"/>
    <w:rsid w:val="00915A6A"/>
    <w:rsid w:val="00915AD2"/>
    <w:rsid w:val="009171A8"/>
    <w:rsid w:val="009171AD"/>
    <w:rsid w:val="009258AD"/>
    <w:rsid w:val="00926E0B"/>
    <w:rsid w:val="00926E6F"/>
    <w:rsid w:val="0093171F"/>
    <w:rsid w:val="00940B49"/>
    <w:rsid w:val="00940EA7"/>
    <w:rsid w:val="00943BDC"/>
    <w:rsid w:val="0094569D"/>
    <w:rsid w:val="009475C3"/>
    <w:rsid w:val="0094764E"/>
    <w:rsid w:val="00950F66"/>
    <w:rsid w:val="00952B1D"/>
    <w:rsid w:val="0095303C"/>
    <w:rsid w:val="0095529D"/>
    <w:rsid w:val="00955AAA"/>
    <w:rsid w:val="00956FEE"/>
    <w:rsid w:val="00957E6B"/>
    <w:rsid w:val="009632A9"/>
    <w:rsid w:val="009655B4"/>
    <w:rsid w:val="00970A06"/>
    <w:rsid w:val="00973F83"/>
    <w:rsid w:val="00974B7C"/>
    <w:rsid w:val="009767FD"/>
    <w:rsid w:val="0098279A"/>
    <w:rsid w:val="00983343"/>
    <w:rsid w:val="0098573B"/>
    <w:rsid w:val="0098681F"/>
    <w:rsid w:val="00987BA3"/>
    <w:rsid w:val="00990689"/>
    <w:rsid w:val="00993148"/>
    <w:rsid w:val="009949B5"/>
    <w:rsid w:val="009952AC"/>
    <w:rsid w:val="00996CD3"/>
    <w:rsid w:val="00997768"/>
    <w:rsid w:val="009A2CBC"/>
    <w:rsid w:val="009B0EA5"/>
    <w:rsid w:val="009B2454"/>
    <w:rsid w:val="009C0E0C"/>
    <w:rsid w:val="009C55C1"/>
    <w:rsid w:val="009C70D0"/>
    <w:rsid w:val="009C7DD2"/>
    <w:rsid w:val="009D0901"/>
    <w:rsid w:val="009D1DDE"/>
    <w:rsid w:val="009D3181"/>
    <w:rsid w:val="009D3E19"/>
    <w:rsid w:val="009D408C"/>
    <w:rsid w:val="009E1324"/>
    <w:rsid w:val="009E1CAE"/>
    <w:rsid w:val="009E35AE"/>
    <w:rsid w:val="009E362E"/>
    <w:rsid w:val="009E3731"/>
    <w:rsid w:val="009E5129"/>
    <w:rsid w:val="009F3F39"/>
    <w:rsid w:val="009F507A"/>
    <w:rsid w:val="009F64A5"/>
    <w:rsid w:val="00A00EDA"/>
    <w:rsid w:val="00A01488"/>
    <w:rsid w:val="00A03880"/>
    <w:rsid w:val="00A06254"/>
    <w:rsid w:val="00A0661F"/>
    <w:rsid w:val="00A077C5"/>
    <w:rsid w:val="00A100B6"/>
    <w:rsid w:val="00A112BB"/>
    <w:rsid w:val="00A11AB3"/>
    <w:rsid w:val="00A130CE"/>
    <w:rsid w:val="00A142DA"/>
    <w:rsid w:val="00A14793"/>
    <w:rsid w:val="00A1608B"/>
    <w:rsid w:val="00A2786F"/>
    <w:rsid w:val="00A31207"/>
    <w:rsid w:val="00A32D40"/>
    <w:rsid w:val="00A3319A"/>
    <w:rsid w:val="00A357D4"/>
    <w:rsid w:val="00A36403"/>
    <w:rsid w:val="00A4035E"/>
    <w:rsid w:val="00A405D8"/>
    <w:rsid w:val="00A445D7"/>
    <w:rsid w:val="00A44603"/>
    <w:rsid w:val="00A44B2F"/>
    <w:rsid w:val="00A46EB0"/>
    <w:rsid w:val="00A51F8F"/>
    <w:rsid w:val="00A52FCD"/>
    <w:rsid w:val="00A53307"/>
    <w:rsid w:val="00A544BE"/>
    <w:rsid w:val="00A57E3E"/>
    <w:rsid w:val="00A6061E"/>
    <w:rsid w:val="00A65C65"/>
    <w:rsid w:val="00A666AE"/>
    <w:rsid w:val="00A66C0E"/>
    <w:rsid w:val="00A700E6"/>
    <w:rsid w:val="00A72A1D"/>
    <w:rsid w:val="00A747BD"/>
    <w:rsid w:val="00A747E6"/>
    <w:rsid w:val="00A83353"/>
    <w:rsid w:val="00A8372F"/>
    <w:rsid w:val="00A914F2"/>
    <w:rsid w:val="00A91B18"/>
    <w:rsid w:val="00A976AB"/>
    <w:rsid w:val="00A97D59"/>
    <w:rsid w:val="00AA11EC"/>
    <w:rsid w:val="00AB0DF7"/>
    <w:rsid w:val="00AB253C"/>
    <w:rsid w:val="00AB6CC5"/>
    <w:rsid w:val="00AB76BE"/>
    <w:rsid w:val="00AC2B6F"/>
    <w:rsid w:val="00AC2CD9"/>
    <w:rsid w:val="00AC388A"/>
    <w:rsid w:val="00AC41A5"/>
    <w:rsid w:val="00AC71AD"/>
    <w:rsid w:val="00AD14FB"/>
    <w:rsid w:val="00AD4371"/>
    <w:rsid w:val="00AD4E9E"/>
    <w:rsid w:val="00AD6739"/>
    <w:rsid w:val="00AE058B"/>
    <w:rsid w:val="00AE308E"/>
    <w:rsid w:val="00AE44EC"/>
    <w:rsid w:val="00AE690A"/>
    <w:rsid w:val="00AF1538"/>
    <w:rsid w:val="00AF17E4"/>
    <w:rsid w:val="00AF5886"/>
    <w:rsid w:val="00AF7368"/>
    <w:rsid w:val="00B05070"/>
    <w:rsid w:val="00B0743B"/>
    <w:rsid w:val="00B11600"/>
    <w:rsid w:val="00B15D28"/>
    <w:rsid w:val="00B166BB"/>
    <w:rsid w:val="00B20620"/>
    <w:rsid w:val="00B30FC2"/>
    <w:rsid w:val="00B373AA"/>
    <w:rsid w:val="00B41123"/>
    <w:rsid w:val="00B41229"/>
    <w:rsid w:val="00B42C30"/>
    <w:rsid w:val="00B504C7"/>
    <w:rsid w:val="00B51630"/>
    <w:rsid w:val="00B523CA"/>
    <w:rsid w:val="00B541FC"/>
    <w:rsid w:val="00B563C0"/>
    <w:rsid w:val="00B63E77"/>
    <w:rsid w:val="00B6486A"/>
    <w:rsid w:val="00B66116"/>
    <w:rsid w:val="00B6791A"/>
    <w:rsid w:val="00B67EF5"/>
    <w:rsid w:val="00B73925"/>
    <w:rsid w:val="00B74837"/>
    <w:rsid w:val="00B76867"/>
    <w:rsid w:val="00B779E2"/>
    <w:rsid w:val="00B82DBD"/>
    <w:rsid w:val="00B85913"/>
    <w:rsid w:val="00B90852"/>
    <w:rsid w:val="00B92812"/>
    <w:rsid w:val="00B936DE"/>
    <w:rsid w:val="00B94C77"/>
    <w:rsid w:val="00B956B6"/>
    <w:rsid w:val="00B96202"/>
    <w:rsid w:val="00BA0028"/>
    <w:rsid w:val="00BA5B67"/>
    <w:rsid w:val="00BA6FC6"/>
    <w:rsid w:val="00BB355D"/>
    <w:rsid w:val="00BB60D5"/>
    <w:rsid w:val="00BC4EBB"/>
    <w:rsid w:val="00BC713F"/>
    <w:rsid w:val="00BC78B5"/>
    <w:rsid w:val="00BD1B17"/>
    <w:rsid w:val="00BD353B"/>
    <w:rsid w:val="00BD51D1"/>
    <w:rsid w:val="00BE0752"/>
    <w:rsid w:val="00BE0FB4"/>
    <w:rsid w:val="00BE3A1C"/>
    <w:rsid w:val="00BE499D"/>
    <w:rsid w:val="00BF1ADB"/>
    <w:rsid w:val="00BF2004"/>
    <w:rsid w:val="00BF7DFA"/>
    <w:rsid w:val="00C01AEE"/>
    <w:rsid w:val="00C03456"/>
    <w:rsid w:val="00C06DE6"/>
    <w:rsid w:val="00C070D7"/>
    <w:rsid w:val="00C07CF4"/>
    <w:rsid w:val="00C11B58"/>
    <w:rsid w:val="00C14268"/>
    <w:rsid w:val="00C20970"/>
    <w:rsid w:val="00C20B79"/>
    <w:rsid w:val="00C22F01"/>
    <w:rsid w:val="00C23604"/>
    <w:rsid w:val="00C24532"/>
    <w:rsid w:val="00C26C55"/>
    <w:rsid w:val="00C3076D"/>
    <w:rsid w:val="00C3257A"/>
    <w:rsid w:val="00C32C4B"/>
    <w:rsid w:val="00C3529F"/>
    <w:rsid w:val="00C3539D"/>
    <w:rsid w:val="00C36A22"/>
    <w:rsid w:val="00C36C13"/>
    <w:rsid w:val="00C37983"/>
    <w:rsid w:val="00C400E0"/>
    <w:rsid w:val="00C41F76"/>
    <w:rsid w:val="00C43254"/>
    <w:rsid w:val="00C4677A"/>
    <w:rsid w:val="00C47C92"/>
    <w:rsid w:val="00C547C8"/>
    <w:rsid w:val="00C5605A"/>
    <w:rsid w:val="00C617A8"/>
    <w:rsid w:val="00C66B70"/>
    <w:rsid w:val="00C70912"/>
    <w:rsid w:val="00C73CCE"/>
    <w:rsid w:val="00C80693"/>
    <w:rsid w:val="00C808BE"/>
    <w:rsid w:val="00C80A69"/>
    <w:rsid w:val="00C83569"/>
    <w:rsid w:val="00C8601B"/>
    <w:rsid w:val="00C90850"/>
    <w:rsid w:val="00C94BFD"/>
    <w:rsid w:val="00C97EA6"/>
    <w:rsid w:val="00C97F7B"/>
    <w:rsid w:val="00CA7812"/>
    <w:rsid w:val="00CB049A"/>
    <w:rsid w:val="00CB2D74"/>
    <w:rsid w:val="00CB684D"/>
    <w:rsid w:val="00CB699A"/>
    <w:rsid w:val="00CB7D70"/>
    <w:rsid w:val="00CC0DA2"/>
    <w:rsid w:val="00CC15D5"/>
    <w:rsid w:val="00CC67F2"/>
    <w:rsid w:val="00CD2B69"/>
    <w:rsid w:val="00CD2FF3"/>
    <w:rsid w:val="00CD58FD"/>
    <w:rsid w:val="00CD6171"/>
    <w:rsid w:val="00CD6F99"/>
    <w:rsid w:val="00CD742D"/>
    <w:rsid w:val="00CE1D0D"/>
    <w:rsid w:val="00CE2E96"/>
    <w:rsid w:val="00CE7539"/>
    <w:rsid w:val="00CF0C08"/>
    <w:rsid w:val="00CF3A61"/>
    <w:rsid w:val="00CF5997"/>
    <w:rsid w:val="00CF5CC5"/>
    <w:rsid w:val="00D0121C"/>
    <w:rsid w:val="00D01238"/>
    <w:rsid w:val="00D012FF"/>
    <w:rsid w:val="00D02B5E"/>
    <w:rsid w:val="00D03480"/>
    <w:rsid w:val="00D04267"/>
    <w:rsid w:val="00D147C0"/>
    <w:rsid w:val="00D17BD5"/>
    <w:rsid w:val="00D21CFE"/>
    <w:rsid w:val="00D227D8"/>
    <w:rsid w:val="00D22A43"/>
    <w:rsid w:val="00D24C17"/>
    <w:rsid w:val="00D259A4"/>
    <w:rsid w:val="00D3302D"/>
    <w:rsid w:val="00D33620"/>
    <w:rsid w:val="00D354E8"/>
    <w:rsid w:val="00D36D3E"/>
    <w:rsid w:val="00D43B23"/>
    <w:rsid w:val="00D452E6"/>
    <w:rsid w:val="00D45ECB"/>
    <w:rsid w:val="00D50F16"/>
    <w:rsid w:val="00D5196C"/>
    <w:rsid w:val="00D51F4A"/>
    <w:rsid w:val="00D52580"/>
    <w:rsid w:val="00D5286E"/>
    <w:rsid w:val="00D5402A"/>
    <w:rsid w:val="00D608EC"/>
    <w:rsid w:val="00D642C7"/>
    <w:rsid w:val="00D649DB"/>
    <w:rsid w:val="00D64FF0"/>
    <w:rsid w:val="00D65DD6"/>
    <w:rsid w:val="00D66147"/>
    <w:rsid w:val="00D6690E"/>
    <w:rsid w:val="00D67866"/>
    <w:rsid w:val="00D678A6"/>
    <w:rsid w:val="00D709AC"/>
    <w:rsid w:val="00D70F51"/>
    <w:rsid w:val="00D71129"/>
    <w:rsid w:val="00D71EEE"/>
    <w:rsid w:val="00D72F1C"/>
    <w:rsid w:val="00D72F41"/>
    <w:rsid w:val="00D7322B"/>
    <w:rsid w:val="00D732E0"/>
    <w:rsid w:val="00D73DB4"/>
    <w:rsid w:val="00D80C23"/>
    <w:rsid w:val="00D829D8"/>
    <w:rsid w:val="00D843E0"/>
    <w:rsid w:val="00D850FD"/>
    <w:rsid w:val="00D93D0E"/>
    <w:rsid w:val="00DA46D7"/>
    <w:rsid w:val="00DA6201"/>
    <w:rsid w:val="00DA7A05"/>
    <w:rsid w:val="00DB204A"/>
    <w:rsid w:val="00DB62D0"/>
    <w:rsid w:val="00DC027E"/>
    <w:rsid w:val="00DC0C11"/>
    <w:rsid w:val="00DC56FA"/>
    <w:rsid w:val="00DC60AD"/>
    <w:rsid w:val="00DD1AD8"/>
    <w:rsid w:val="00DD742E"/>
    <w:rsid w:val="00DE1D8B"/>
    <w:rsid w:val="00DE4398"/>
    <w:rsid w:val="00DE5352"/>
    <w:rsid w:val="00DE61B0"/>
    <w:rsid w:val="00DE64CF"/>
    <w:rsid w:val="00DE7082"/>
    <w:rsid w:val="00DF0335"/>
    <w:rsid w:val="00DF1383"/>
    <w:rsid w:val="00DF1BEB"/>
    <w:rsid w:val="00DF4D95"/>
    <w:rsid w:val="00E010BE"/>
    <w:rsid w:val="00E020CC"/>
    <w:rsid w:val="00E028D1"/>
    <w:rsid w:val="00E02BD7"/>
    <w:rsid w:val="00E06863"/>
    <w:rsid w:val="00E07D00"/>
    <w:rsid w:val="00E15060"/>
    <w:rsid w:val="00E15222"/>
    <w:rsid w:val="00E1637B"/>
    <w:rsid w:val="00E20A97"/>
    <w:rsid w:val="00E23B90"/>
    <w:rsid w:val="00E25B8C"/>
    <w:rsid w:val="00E25F90"/>
    <w:rsid w:val="00E31100"/>
    <w:rsid w:val="00E33A4B"/>
    <w:rsid w:val="00E353D1"/>
    <w:rsid w:val="00E36185"/>
    <w:rsid w:val="00E36DAB"/>
    <w:rsid w:val="00E414AA"/>
    <w:rsid w:val="00E421D1"/>
    <w:rsid w:val="00E50A82"/>
    <w:rsid w:val="00E50DF2"/>
    <w:rsid w:val="00E55151"/>
    <w:rsid w:val="00E62C61"/>
    <w:rsid w:val="00E649C1"/>
    <w:rsid w:val="00E6571D"/>
    <w:rsid w:val="00E65728"/>
    <w:rsid w:val="00E66F01"/>
    <w:rsid w:val="00E702D1"/>
    <w:rsid w:val="00E72230"/>
    <w:rsid w:val="00E72B21"/>
    <w:rsid w:val="00E7310C"/>
    <w:rsid w:val="00E73ABE"/>
    <w:rsid w:val="00E7480A"/>
    <w:rsid w:val="00E75E51"/>
    <w:rsid w:val="00E804D8"/>
    <w:rsid w:val="00E825D4"/>
    <w:rsid w:val="00E83784"/>
    <w:rsid w:val="00E84801"/>
    <w:rsid w:val="00E84974"/>
    <w:rsid w:val="00E879AF"/>
    <w:rsid w:val="00E9112C"/>
    <w:rsid w:val="00E915AC"/>
    <w:rsid w:val="00E968E8"/>
    <w:rsid w:val="00E96E44"/>
    <w:rsid w:val="00EA0EC0"/>
    <w:rsid w:val="00EA12B8"/>
    <w:rsid w:val="00EA139C"/>
    <w:rsid w:val="00EA1DCD"/>
    <w:rsid w:val="00EA45F8"/>
    <w:rsid w:val="00EB1E77"/>
    <w:rsid w:val="00EB31C6"/>
    <w:rsid w:val="00EB4AAF"/>
    <w:rsid w:val="00EB4BD9"/>
    <w:rsid w:val="00EB4CFF"/>
    <w:rsid w:val="00EC0156"/>
    <w:rsid w:val="00EC18D8"/>
    <w:rsid w:val="00EC33E8"/>
    <w:rsid w:val="00EC6055"/>
    <w:rsid w:val="00EC7C61"/>
    <w:rsid w:val="00ED000D"/>
    <w:rsid w:val="00ED3C38"/>
    <w:rsid w:val="00EE1008"/>
    <w:rsid w:val="00EE14BC"/>
    <w:rsid w:val="00EE1969"/>
    <w:rsid w:val="00EE4707"/>
    <w:rsid w:val="00EE74F0"/>
    <w:rsid w:val="00EF1B0F"/>
    <w:rsid w:val="00EF354E"/>
    <w:rsid w:val="00EF3945"/>
    <w:rsid w:val="00EF5032"/>
    <w:rsid w:val="00F00533"/>
    <w:rsid w:val="00F010C6"/>
    <w:rsid w:val="00F04553"/>
    <w:rsid w:val="00F07048"/>
    <w:rsid w:val="00F112A8"/>
    <w:rsid w:val="00F127F0"/>
    <w:rsid w:val="00F27307"/>
    <w:rsid w:val="00F27A00"/>
    <w:rsid w:val="00F32516"/>
    <w:rsid w:val="00F334A1"/>
    <w:rsid w:val="00F34151"/>
    <w:rsid w:val="00F357B0"/>
    <w:rsid w:val="00F37FB1"/>
    <w:rsid w:val="00F40E88"/>
    <w:rsid w:val="00F50353"/>
    <w:rsid w:val="00F509DF"/>
    <w:rsid w:val="00F50EAE"/>
    <w:rsid w:val="00F534AB"/>
    <w:rsid w:val="00F557CA"/>
    <w:rsid w:val="00F5654F"/>
    <w:rsid w:val="00F627D1"/>
    <w:rsid w:val="00F62C5B"/>
    <w:rsid w:val="00F636A7"/>
    <w:rsid w:val="00F63813"/>
    <w:rsid w:val="00F65A1B"/>
    <w:rsid w:val="00F70FF4"/>
    <w:rsid w:val="00F73B3E"/>
    <w:rsid w:val="00F926A3"/>
    <w:rsid w:val="00F92FC0"/>
    <w:rsid w:val="00F93BBD"/>
    <w:rsid w:val="00F95986"/>
    <w:rsid w:val="00F9714D"/>
    <w:rsid w:val="00F97BE8"/>
    <w:rsid w:val="00FA1162"/>
    <w:rsid w:val="00FA14A7"/>
    <w:rsid w:val="00FA4577"/>
    <w:rsid w:val="00FA4AC5"/>
    <w:rsid w:val="00FA522E"/>
    <w:rsid w:val="00FA7303"/>
    <w:rsid w:val="00FA744D"/>
    <w:rsid w:val="00FC11EE"/>
    <w:rsid w:val="00FC1708"/>
    <w:rsid w:val="00FC47FC"/>
    <w:rsid w:val="00FC4BFA"/>
    <w:rsid w:val="00FD4615"/>
    <w:rsid w:val="00FD5495"/>
    <w:rsid w:val="00FD709B"/>
    <w:rsid w:val="00FD7171"/>
    <w:rsid w:val="00FE0439"/>
    <w:rsid w:val="00FE0925"/>
    <w:rsid w:val="00FE3924"/>
    <w:rsid w:val="00FE4F35"/>
    <w:rsid w:val="00FE6AA2"/>
    <w:rsid w:val="00FE7A33"/>
    <w:rsid w:val="00FF07F0"/>
    <w:rsid w:val="00FF0D99"/>
    <w:rsid w:val="00FF14FB"/>
    <w:rsid w:val="00FF2BE7"/>
    <w:rsid w:val="00FF75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96AA3F4-3B02-4C84-AE38-82AD3D2FD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97BE8"/>
  </w:style>
  <w:style w:type="paragraph" w:styleId="Nadpis1">
    <w:name w:val="heading 1"/>
    <w:basedOn w:val="Normln"/>
    <w:next w:val="Normln"/>
    <w:qFormat/>
    <w:rsid w:val="00F97BE8"/>
    <w:pPr>
      <w:keepNext/>
      <w:jc w:val="center"/>
      <w:outlineLvl w:val="0"/>
    </w:pPr>
    <w:rPr>
      <w:rFonts w:ascii="Garamond" w:hAnsi="Garamond"/>
      <w:b/>
      <w:i/>
      <w:sz w:val="52"/>
    </w:rPr>
  </w:style>
  <w:style w:type="paragraph" w:styleId="Nadpis2">
    <w:name w:val="heading 2"/>
    <w:basedOn w:val="Normln"/>
    <w:next w:val="Normln"/>
    <w:qFormat/>
    <w:rsid w:val="00F97BE8"/>
    <w:pPr>
      <w:keepNext/>
      <w:jc w:val="center"/>
      <w:outlineLvl w:val="1"/>
    </w:pPr>
    <w:rPr>
      <w:rFonts w:ascii="Garamond" w:hAnsi="Garamond"/>
      <w:b/>
      <w:i/>
      <w:sz w:val="44"/>
    </w:rPr>
  </w:style>
  <w:style w:type="paragraph" w:styleId="Nadpis3">
    <w:name w:val="heading 3"/>
    <w:basedOn w:val="Normln"/>
    <w:next w:val="Normln"/>
    <w:qFormat/>
    <w:rsid w:val="00F97BE8"/>
    <w:pPr>
      <w:keepNext/>
      <w:jc w:val="both"/>
      <w:outlineLvl w:val="2"/>
    </w:pPr>
    <w:rPr>
      <w:sz w:val="24"/>
    </w:rPr>
  </w:style>
  <w:style w:type="paragraph" w:styleId="Nadpis4">
    <w:name w:val="heading 4"/>
    <w:basedOn w:val="Normln"/>
    <w:next w:val="Normln"/>
    <w:qFormat/>
    <w:rsid w:val="00F97BE8"/>
    <w:pPr>
      <w:keepNext/>
      <w:jc w:val="center"/>
      <w:outlineLvl w:val="3"/>
    </w:pPr>
    <w:rPr>
      <w:rFonts w:eastAsia="Arial"/>
      <w:b/>
      <w:sz w:val="28"/>
    </w:rPr>
  </w:style>
  <w:style w:type="paragraph" w:styleId="Nadpis5">
    <w:name w:val="heading 5"/>
    <w:basedOn w:val="Normln"/>
    <w:next w:val="Normln"/>
    <w:qFormat/>
    <w:rsid w:val="00F97BE8"/>
    <w:pPr>
      <w:keepNext/>
      <w:jc w:val="center"/>
      <w:outlineLvl w:val="4"/>
    </w:pPr>
    <w:rPr>
      <w:b/>
      <w:sz w:val="24"/>
    </w:rPr>
  </w:style>
  <w:style w:type="paragraph" w:styleId="Nadpis6">
    <w:name w:val="heading 6"/>
    <w:basedOn w:val="Normln"/>
    <w:next w:val="Normln"/>
    <w:qFormat/>
    <w:rsid w:val="00F97BE8"/>
    <w:pPr>
      <w:keepNext/>
      <w:jc w:val="center"/>
      <w:outlineLvl w:val="5"/>
    </w:pPr>
    <w:rPr>
      <w:b/>
      <w:color w:val="000000"/>
      <w:sz w:val="36"/>
    </w:rPr>
  </w:style>
  <w:style w:type="paragraph" w:styleId="Nadpis7">
    <w:name w:val="heading 7"/>
    <w:basedOn w:val="Normln"/>
    <w:next w:val="Normln"/>
    <w:qFormat/>
    <w:rsid w:val="00F97BE8"/>
    <w:pPr>
      <w:keepNext/>
      <w:jc w:val="both"/>
      <w:outlineLvl w:val="6"/>
    </w:pPr>
    <w:rPr>
      <w:rFonts w:eastAsia="Arial"/>
      <w:b/>
      <w:sz w:val="24"/>
    </w:rPr>
  </w:style>
  <w:style w:type="paragraph" w:styleId="Nadpis8">
    <w:name w:val="heading 8"/>
    <w:basedOn w:val="Normln"/>
    <w:next w:val="Normln"/>
    <w:qFormat/>
    <w:rsid w:val="00F97BE8"/>
    <w:pPr>
      <w:keepNext/>
      <w:jc w:val="center"/>
      <w:outlineLvl w:val="7"/>
    </w:pPr>
    <w:rPr>
      <w:b/>
      <w:sz w:val="32"/>
    </w:rPr>
  </w:style>
  <w:style w:type="paragraph" w:styleId="Nadpis9">
    <w:name w:val="heading 9"/>
    <w:basedOn w:val="Normln"/>
    <w:next w:val="Normln"/>
    <w:qFormat/>
    <w:rsid w:val="00F97BE8"/>
    <w:pPr>
      <w:keepNext/>
      <w:outlineLvl w:val="8"/>
    </w:pPr>
    <w:rPr>
      <w:i/>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F97BE8"/>
    <w:pPr>
      <w:jc w:val="both"/>
    </w:pPr>
    <w:rPr>
      <w:rFonts w:ascii="Garamond" w:hAnsi="Garamond"/>
      <w:i/>
      <w:sz w:val="36"/>
    </w:rPr>
  </w:style>
  <w:style w:type="paragraph" w:styleId="Zkladntext2">
    <w:name w:val="Body Text 2"/>
    <w:basedOn w:val="Normln"/>
    <w:rsid w:val="00F97BE8"/>
    <w:pPr>
      <w:jc w:val="both"/>
    </w:pPr>
    <w:rPr>
      <w:rFonts w:eastAsia="Arial"/>
      <w:b/>
      <w:sz w:val="24"/>
    </w:rPr>
  </w:style>
  <w:style w:type="paragraph" w:styleId="Zkladntextodsazen">
    <w:name w:val="Body Text Indent"/>
    <w:basedOn w:val="Normln"/>
    <w:rsid w:val="00F97BE8"/>
    <w:pPr>
      <w:jc w:val="both"/>
    </w:pPr>
    <w:rPr>
      <w:sz w:val="24"/>
    </w:rPr>
  </w:style>
  <w:style w:type="paragraph" w:styleId="Zkladntext3">
    <w:name w:val="Body Text 3"/>
    <w:basedOn w:val="Normln"/>
    <w:rsid w:val="00F97BE8"/>
    <w:pPr>
      <w:spacing w:line="360" w:lineRule="auto"/>
    </w:pPr>
    <w:rPr>
      <w:b/>
      <w:i/>
      <w:sz w:val="28"/>
    </w:rPr>
  </w:style>
  <w:style w:type="paragraph" w:styleId="Nzev">
    <w:name w:val="Title"/>
    <w:basedOn w:val="Normln"/>
    <w:qFormat/>
    <w:rsid w:val="00F97BE8"/>
    <w:pPr>
      <w:jc w:val="center"/>
    </w:pPr>
    <w:rPr>
      <w:rFonts w:ascii="Wingdings" w:hAnsi="Wingdings"/>
      <w:b/>
      <w:i/>
      <w:sz w:val="44"/>
    </w:rPr>
  </w:style>
  <w:style w:type="paragraph" w:styleId="Podtitul">
    <w:name w:val="Subtitle"/>
    <w:basedOn w:val="Normln"/>
    <w:qFormat/>
    <w:rsid w:val="00F97BE8"/>
    <w:pPr>
      <w:jc w:val="center"/>
    </w:pPr>
    <w:rPr>
      <w:b/>
      <w:sz w:val="24"/>
      <w:u w:val="single"/>
    </w:rPr>
  </w:style>
  <w:style w:type="paragraph" w:styleId="Zkladntextodsazen2">
    <w:name w:val="Body Text Indent 2"/>
    <w:basedOn w:val="Normln"/>
    <w:rsid w:val="00F97BE8"/>
    <w:pPr>
      <w:ind w:left="426" w:hanging="426"/>
      <w:jc w:val="both"/>
    </w:pPr>
    <w:rPr>
      <w:b/>
      <w:color w:val="000000"/>
      <w:sz w:val="22"/>
    </w:rPr>
  </w:style>
  <w:style w:type="paragraph" w:styleId="Zhlav">
    <w:name w:val="header"/>
    <w:basedOn w:val="Normln"/>
    <w:rsid w:val="00F97BE8"/>
    <w:pPr>
      <w:tabs>
        <w:tab w:val="center" w:pos="4536"/>
        <w:tab w:val="right" w:pos="9072"/>
      </w:tabs>
    </w:pPr>
  </w:style>
  <w:style w:type="paragraph" w:styleId="Zpat">
    <w:name w:val="footer"/>
    <w:basedOn w:val="Normln"/>
    <w:rsid w:val="00F97BE8"/>
    <w:pPr>
      <w:tabs>
        <w:tab w:val="center" w:pos="4536"/>
        <w:tab w:val="right" w:pos="9072"/>
      </w:tabs>
    </w:pPr>
  </w:style>
  <w:style w:type="paragraph" w:styleId="Textpoznpodarou">
    <w:name w:val="footnote text"/>
    <w:basedOn w:val="Normln"/>
    <w:semiHidden/>
    <w:rsid w:val="00F97BE8"/>
  </w:style>
  <w:style w:type="paragraph" w:styleId="Zkladntextodsazen3">
    <w:name w:val="Body Text Indent 3"/>
    <w:basedOn w:val="Normln"/>
    <w:rsid w:val="00F97BE8"/>
    <w:pPr>
      <w:ind w:left="1134" w:hanging="414"/>
      <w:jc w:val="both"/>
    </w:pPr>
    <w:rPr>
      <w:rFonts w:eastAsia="Arial"/>
      <w:sz w:val="24"/>
    </w:rPr>
  </w:style>
  <w:style w:type="paragraph" w:styleId="Normlnweb">
    <w:name w:val="Normal (Web)"/>
    <w:basedOn w:val="Normln"/>
    <w:rsid w:val="00F97BE8"/>
    <w:pPr>
      <w:spacing w:before="100" w:beforeAutospacing="1" w:after="100" w:afterAutospacing="1"/>
    </w:pPr>
    <w:rPr>
      <w:sz w:val="24"/>
      <w:szCs w:val="24"/>
    </w:rPr>
  </w:style>
  <w:style w:type="paragraph" w:styleId="Textkomente">
    <w:name w:val="annotation text"/>
    <w:basedOn w:val="Normln"/>
    <w:semiHidden/>
    <w:rsid w:val="00F97BE8"/>
  </w:style>
  <w:style w:type="paragraph" w:styleId="Textbubliny">
    <w:name w:val="Balloon Text"/>
    <w:basedOn w:val="Normln"/>
    <w:semiHidden/>
    <w:rsid w:val="00F97BE8"/>
    <w:rPr>
      <w:rFonts w:ascii="Tahoma" w:hAnsi="Tahoma" w:cs="Tahoma"/>
      <w:sz w:val="16"/>
      <w:szCs w:val="16"/>
    </w:rPr>
  </w:style>
  <w:style w:type="paragraph" w:styleId="Rozloendokumentu">
    <w:name w:val="Document Map"/>
    <w:basedOn w:val="Normln"/>
    <w:semiHidden/>
    <w:rsid w:val="00F97BE8"/>
    <w:pPr>
      <w:shd w:val="clear" w:color="auto" w:fill="000080"/>
    </w:pPr>
    <w:rPr>
      <w:rFonts w:ascii="Tahoma" w:hAnsi="Tahoma" w:cs="Tahoma"/>
    </w:rPr>
  </w:style>
  <w:style w:type="character" w:styleId="slostrnky">
    <w:name w:val="page number"/>
    <w:basedOn w:val="Standardnpsmoodstavce"/>
    <w:rsid w:val="00D03480"/>
  </w:style>
  <w:style w:type="character" w:styleId="Hypertextovodkaz">
    <w:name w:val="Hyperlink"/>
    <w:rsid w:val="00F534AB"/>
    <w:rPr>
      <w:color w:val="0000FF"/>
      <w:u w:val="single"/>
    </w:rPr>
  </w:style>
  <w:style w:type="paragraph" w:customStyle="1" w:styleId="Zkladntext21">
    <w:name w:val="Základní text 21"/>
    <w:basedOn w:val="Normln"/>
    <w:rsid w:val="00AC41A5"/>
    <w:pPr>
      <w:jc w:val="both"/>
    </w:pPr>
    <w:rPr>
      <w:sz w:val="24"/>
    </w:rPr>
  </w:style>
  <w:style w:type="character" w:customStyle="1" w:styleId="nadpusn1">
    <w:name w:val="nadpusn1"/>
    <w:rsid w:val="00657C1F"/>
    <w:rPr>
      <w:b/>
      <w:bCs/>
      <w:sz w:val="29"/>
      <w:szCs w:val="29"/>
    </w:rPr>
  </w:style>
  <w:style w:type="character" w:styleId="Siln">
    <w:name w:val="Strong"/>
    <w:qFormat/>
    <w:rsid w:val="00815BAE"/>
    <w:rPr>
      <w:b/>
      <w:bCs/>
    </w:rPr>
  </w:style>
  <w:style w:type="paragraph" w:styleId="Odstavecseseznamem">
    <w:name w:val="List Paragraph"/>
    <w:basedOn w:val="Normln"/>
    <w:link w:val="OdstavecseseznamemChar"/>
    <w:uiPriority w:val="34"/>
    <w:qFormat/>
    <w:rsid w:val="00D709AC"/>
    <w:pPr>
      <w:spacing w:after="200" w:line="276" w:lineRule="auto"/>
      <w:ind w:left="720"/>
      <w:contextualSpacing/>
    </w:pPr>
    <w:rPr>
      <w:rFonts w:ascii="Calibri" w:eastAsia="Calibri" w:hAnsi="Calibri"/>
      <w:sz w:val="22"/>
      <w:szCs w:val="22"/>
      <w:lang w:eastAsia="en-US"/>
    </w:rPr>
  </w:style>
  <w:style w:type="paragraph" w:customStyle="1" w:styleId="ListParagraph1">
    <w:name w:val="List Paragraph1"/>
    <w:basedOn w:val="Normln"/>
    <w:rsid w:val="00D709AC"/>
    <w:pPr>
      <w:suppressAutoHyphens/>
      <w:spacing w:line="100" w:lineRule="atLeast"/>
      <w:ind w:left="720"/>
    </w:pPr>
    <w:rPr>
      <w:rFonts w:ascii="Calibri" w:hAnsi="Calibri" w:cs="Calibri"/>
      <w:kern w:val="2"/>
      <w:sz w:val="24"/>
      <w:szCs w:val="24"/>
      <w:lang w:eastAsia="en-US" w:bidi="en-US"/>
    </w:rPr>
  </w:style>
  <w:style w:type="paragraph" w:customStyle="1" w:styleId="Normalni">
    <w:name w:val="Normalni"/>
    <w:basedOn w:val="Normln"/>
    <w:link w:val="NormalniChar"/>
    <w:qFormat/>
    <w:rsid w:val="00D709AC"/>
    <w:pPr>
      <w:tabs>
        <w:tab w:val="left" w:pos="851"/>
        <w:tab w:val="left" w:pos="1701"/>
        <w:tab w:val="left" w:pos="2552"/>
        <w:tab w:val="left" w:pos="3402"/>
        <w:tab w:val="left" w:pos="4253"/>
        <w:tab w:val="left" w:pos="5103"/>
      </w:tabs>
    </w:pPr>
    <w:rPr>
      <w:rFonts w:ascii="Segoe UI Light" w:eastAsia="Calibri" w:hAnsi="Segoe UI Light" w:cs="Segoe UI Light"/>
      <w:lang w:eastAsia="en-US"/>
    </w:rPr>
  </w:style>
  <w:style w:type="character" w:customStyle="1" w:styleId="NormalniChar">
    <w:name w:val="Normalni Char"/>
    <w:link w:val="Normalni"/>
    <w:rsid w:val="00D709AC"/>
    <w:rPr>
      <w:rFonts w:ascii="Segoe UI Light" w:eastAsia="Calibri" w:hAnsi="Segoe UI Light" w:cs="Segoe UI Light"/>
      <w:lang w:eastAsia="en-US"/>
    </w:rPr>
  </w:style>
  <w:style w:type="paragraph" w:customStyle="1" w:styleId="1Nadpis-cislovany">
    <w:name w:val="1. Nadpis - cislovany"/>
    <w:basedOn w:val="Nadpis7"/>
    <w:next w:val="Normalni"/>
    <w:link w:val="1Nadpis-cislovanyChar"/>
    <w:qFormat/>
    <w:rsid w:val="00D709AC"/>
    <w:pPr>
      <w:keepLines/>
      <w:numPr>
        <w:numId w:val="1"/>
      </w:numPr>
      <w:pBdr>
        <w:bottom w:val="single" w:sz="4" w:space="1" w:color="44546A"/>
      </w:pBdr>
      <w:spacing w:before="480" w:after="240"/>
      <w:jc w:val="left"/>
    </w:pPr>
    <w:rPr>
      <w:rFonts w:ascii="Segoe UI Light" w:eastAsia="Times New Roman" w:hAnsi="Segoe UI Light"/>
      <w:iCs/>
      <w:caps/>
      <w:color w:val="44546A"/>
      <w:sz w:val="28"/>
      <w:lang w:eastAsia="en-US"/>
    </w:rPr>
  </w:style>
  <w:style w:type="character" w:customStyle="1" w:styleId="1Nadpis-cislovanyChar">
    <w:name w:val="1. Nadpis - cislovany Char"/>
    <w:link w:val="1Nadpis-cislovany"/>
    <w:rsid w:val="00D709AC"/>
    <w:rPr>
      <w:rFonts w:ascii="Segoe UI Light" w:hAnsi="Segoe UI Light"/>
      <w:b/>
      <w:iCs/>
      <w:caps/>
      <w:color w:val="44546A"/>
      <w:sz w:val="28"/>
      <w:lang w:eastAsia="en-US"/>
    </w:rPr>
  </w:style>
  <w:style w:type="character" w:customStyle="1" w:styleId="platne">
    <w:name w:val="platne"/>
    <w:rsid w:val="00D709AC"/>
  </w:style>
  <w:style w:type="paragraph" w:customStyle="1" w:styleId="Default">
    <w:name w:val="Default"/>
    <w:rsid w:val="00D709AC"/>
    <w:pPr>
      <w:autoSpaceDE w:val="0"/>
      <w:autoSpaceDN w:val="0"/>
      <w:adjustRightInd w:val="0"/>
    </w:pPr>
    <w:rPr>
      <w:rFonts w:ascii="Calibri" w:eastAsia="Calibri" w:hAnsi="Calibri" w:cs="Calibri"/>
      <w:color w:val="000000"/>
      <w:sz w:val="24"/>
      <w:szCs w:val="24"/>
      <w:lang w:eastAsia="en-US"/>
    </w:rPr>
  </w:style>
  <w:style w:type="character" w:customStyle="1" w:styleId="OdstavecseseznamemChar">
    <w:name w:val="Odstavec se seznamem Char"/>
    <w:link w:val="Odstavecseseznamem"/>
    <w:uiPriority w:val="34"/>
    <w:locked/>
    <w:rsid w:val="00D709AC"/>
    <w:rPr>
      <w:rFonts w:ascii="Calibri" w:eastAsia="Calibri" w:hAnsi="Calibri"/>
      <w:sz w:val="22"/>
      <w:szCs w:val="22"/>
      <w:lang w:eastAsia="en-US"/>
    </w:rPr>
  </w:style>
  <w:style w:type="paragraph" w:customStyle="1" w:styleId="Textodst1sl">
    <w:name w:val="Text odst.1čísl"/>
    <w:basedOn w:val="Normln"/>
    <w:link w:val="Textodst1slChar"/>
    <w:uiPriority w:val="99"/>
    <w:rsid w:val="00D709AC"/>
    <w:pPr>
      <w:numPr>
        <w:numId w:val="9"/>
      </w:numPr>
      <w:tabs>
        <w:tab w:val="left" w:pos="284"/>
      </w:tabs>
      <w:spacing w:before="80"/>
      <w:jc w:val="both"/>
      <w:outlineLvl w:val="1"/>
    </w:pPr>
    <w:rPr>
      <w:sz w:val="24"/>
    </w:rPr>
  </w:style>
  <w:style w:type="character" w:customStyle="1" w:styleId="Textodst1slChar">
    <w:name w:val="Text odst.1čísl Char"/>
    <w:link w:val="Textodst1sl"/>
    <w:uiPriority w:val="99"/>
    <w:locked/>
    <w:rsid w:val="00D709A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678086">
      <w:bodyDiv w:val="1"/>
      <w:marLeft w:val="0"/>
      <w:marRight w:val="0"/>
      <w:marTop w:val="0"/>
      <w:marBottom w:val="0"/>
      <w:divBdr>
        <w:top w:val="none" w:sz="0" w:space="0" w:color="auto"/>
        <w:left w:val="none" w:sz="0" w:space="0" w:color="auto"/>
        <w:bottom w:val="none" w:sz="0" w:space="0" w:color="auto"/>
        <w:right w:val="none" w:sz="0" w:space="0" w:color="auto"/>
      </w:divBdr>
    </w:div>
    <w:div w:id="704525563">
      <w:bodyDiv w:val="1"/>
      <w:marLeft w:val="0"/>
      <w:marRight w:val="0"/>
      <w:marTop w:val="0"/>
      <w:marBottom w:val="0"/>
      <w:divBdr>
        <w:top w:val="none" w:sz="0" w:space="0" w:color="auto"/>
        <w:left w:val="none" w:sz="0" w:space="0" w:color="auto"/>
        <w:bottom w:val="none" w:sz="0" w:space="0" w:color="auto"/>
        <w:right w:val="none" w:sz="0" w:space="0" w:color="auto"/>
      </w:divBdr>
    </w:div>
    <w:div w:id="1333220609">
      <w:bodyDiv w:val="1"/>
      <w:marLeft w:val="0"/>
      <w:marRight w:val="0"/>
      <w:marTop w:val="0"/>
      <w:marBottom w:val="0"/>
      <w:divBdr>
        <w:top w:val="none" w:sz="0" w:space="0" w:color="auto"/>
        <w:left w:val="none" w:sz="0" w:space="0" w:color="auto"/>
        <w:bottom w:val="none" w:sz="0" w:space="0" w:color="auto"/>
        <w:right w:val="none" w:sz="0" w:space="0" w:color="auto"/>
      </w:divBdr>
      <w:divsChild>
        <w:div w:id="1740134361">
          <w:marLeft w:val="0"/>
          <w:marRight w:val="0"/>
          <w:marTop w:val="0"/>
          <w:marBottom w:val="0"/>
          <w:divBdr>
            <w:top w:val="none" w:sz="0" w:space="0" w:color="auto"/>
            <w:left w:val="none" w:sz="0" w:space="0" w:color="auto"/>
            <w:bottom w:val="none" w:sz="0" w:space="0" w:color="auto"/>
            <w:right w:val="none" w:sz="0" w:space="0" w:color="auto"/>
          </w:divBdr>
          <w:divsChild>
            <w:div w:id="631254786">
              <w:marLeft w:val="0"/>
              <w:marRight w:val="0"/>
              <w:marTop w:val="0"/>
              <w:marBottom w:val="0"/>
              <w:divBdr>
                <w:top w:val="none" w:sz="0" w:space="0" w:color="auto"/>
                <w:left w:val="none" w:sz="0" w:space="0" w:color="auto"/>
                <w:bottom w:val="none" w:sz="0" w:space="0" w:color="auto"/>
                <w:right w:val="none" w:sz="0" w:space="0" w:color="auto"/>
              </w:divBdr>
              <w:divsChild>
                <w:div w:id="1545827350">
                  <w:marLeft w:val="0"/>
                  <w:marRight w:val="0"/>
                  <w:marTop w:val="0"/>
                  <w:marBottom w:val="0"/>
                  <w:divBdr>
                    <w:top w:val="none" w:sz="0" w:space="0" w:color="auto"/>
                    <w:left w:val="none" w:sz="0" w:space="0" w:color="auto"/>
                    <w:bottom w:val="none" w:sz="0" w:space="0" w:color="auto"/>
                    <w:right w:val="none" w:sz="0" w:space="0" w:color="auto"/>
                  </w:divBdr>
                  <w:divsChild>
                    <w:div w:id="30540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76112">
      <w:bodyDiv w:val="1"/>
      <w:marLeft w:val="0"/>
      <w:marRight w:val="0"/>
      <w:marTop w:val="0"/>
      <w:marBottom w:val="0"/>
      <w:divBdr>
        <w:top w:val="none" w:sz="0" w:space="0" w:color="auto"/>
        <w:left w:val="none" w:sz="0" w:space="0" w:color="auto"/>
        <w:bottom w:val="none" w:sz="0" w:space="0" w:color="auto"/>
        <w:right w:val="none" w:sz="0" w:space="0" w:color="auto"/>
      </w:divBdr>
      <w:divsChild>
        <w:div w:id="761024043">
          <w:marLeft w:val="0"/>
          <w:marRight w:val="0"/>
          <w:marTop w:val="0"/>
          <w:marBottom w:val="0"/>
          <w:divBdr>
            <w:top w:val="none" w:sz="0" w:space="0" w:color="auto"/>
            <w:left w:val="none" w:sz="0" w:space="0" w:color="auto"/>
            <w:bottom w:val="none" w:sz="0" w:space="0" w:color="auto"/>
            <w:right w:val="none" w:sz="0" w:space="0" w:color="auto"/>
          </w:divBdr>
          <w:divsChild>
            <w:div w:id="14975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zak.praha4.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rad\sw\sablony\smlouvy\IT%20SMLOUVY\Vzor%202022%20-%20kupn&#237;%20smlouva%20v%20oblasti%20IT.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3C9E2-F629-4B46-B54A-3D0774213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2022 - kupní smlouva v oblasti IT.dotx</Template>
  <TotalTime>37</TotalTime>
  <Pages>7</Pages>
  <Words>2311</Words>
  <Characters>13636</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Kupní smlouva v oblasti IT</vt:lpstr>
    </vt:vector>
  </TitlesOfParts>
  <Company>UMCP4</Company>
  <LinksUpToDate>false</LinksUpToDate>
  <CharactersWithSpaces>15916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v oblasti IT</dc:title>
  <dc:subject/>
  <dc:creator>Valtová Hana</dc:creator>
  <cp:keywords/>
  <cp:lastModifiedBy>Valtová Hana</cp:lastModifiedBy>
  <cp:revision>8</cp:revision>
  <cp:lastPrinted>2016-11-24T09:16:00Z</cp:lastPrinted>
  <dcterms:created xsi:type="dcterms:W3CDTF">2025-05-29T10:54:00Z</dcterms:created>
  <dcterms:modified xsi:type="dcterms:W3CDTF">2025-05-30T09:37:00Z</dcterms:modified>
</cp:coreProperties>
</file>