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35213" w14:textId="77777777" w:rsidR="002B353B" w:rsidRPr="00E752BF" w:rsidRDefault="004B32BE">
      <w:pPr>
        <w:jc w:val="both"/>
        <w:rPr>
          <w:rFonts w:ascii="Arial" w:eastAsia="Arial" w:hAnsi="Arial" w:cs="Arial"/>
          <w:b/>
          <w:bCs/>
          <w:sz w:val="28"/>
          <w:szCs w:val="28"/>
          <w:lang w:val="cs-CZ"/>
        </w:rPr>
      </w:pPr>
      <w:r w:rsidRPr="00E752BF">
        <w:rPr>
          <w:rFonts w:ascii="Arial" w:hAnsi="Arial"/>
          <w:b/>
          <w:bCs/>
          <w:sz w:val="28"/>
          <w:szCs w:val="28"/>
          <w:lang w:val="cs-CZ"/>
        </w:rPr>
        <w:t>A</w:t>
      </w:r>
      <w:r w:rsidRPr="00E752BF">
        <w:rPr>
          <w:rFonts w:ascii="Arial" w:hAnsi="Arial"/>
          <w:b/>
          <w:bCs/>
          <w:sz w:val="28"/>
          <w:szCs w:val="28"/>
          <w:lang w:val="cs-CZ"/>
        </w:rPr>
        <w:tab/>
        <w:t>Průvodní zpráva</w:t>
      </w:r>
    </w:p>
    <w:p w14:paraId="01B06EBC" w14:textId="77777777" w:rsidR="002B353B" w:rsidRPr="00E752BF" w:rsidRDefault="002B353B">
      <w:pPr>
        <w:jc w:val="both"/>
        <w:rPr>
          <w:rFonts w:ascii="Arial" w:eastAsia="Arial" w:hAnsi="Arial" w:cs="Arial"/>
          <w:b/>
          <w:bCs/>
          <w:sz w:val="28"/>
          <w:szCs w:val="28"/>
          <w:lang w:val="cs-CZ"/>
        </w:rPr>
      </w:pPr>
    </w:p>
    <w:p w14:paraId="6894CEE1" w14:textId="77777777" w:rsidR="002B353B" w:rsidRPr="00E752BF" w:rsidRDefault="004B32BE">
      <w:pPr>
        <w:jc w:val="both"/>
        <w:rPr>
          <w:rFonts w:ascii="Arial" w:eastAsia="Arial" w:hAnsi="Arial" w:cs="Arial"/>
          <w:b/>
          <w:bCs/>
          <w:sz w:val="24"/>
          <w:szCs w:val="24"/>
          <w:lang w:val="cs-CZ"/>
        </w:rPr>
      </w:pPr>
      <w:r w:rsidRPr="00E752BF">
        <w:rPr>
          <w:rFonts w:ascii="Arial" w:hAnsi="Arial"/>
          <w:b/>
          <w:bCs/>
          <w:sz w:val="24"/>
          <w:szCs w:val="24"/>
          <w:lang w:val="cs-CZ"/>
        </w:rPr>
        <w:t>A.1</w:t>
      </w:r>
      <w:r w:rsidRPr="00E752BF">
        <w:rPr>
          <w:rFonts w:ascii="Arial" w:hAnsi="Arial"/>
          <w:b/>
          <w:bCs/>
          <w:sz w:val="24"/>
          <w:szCs w:val="24"/>
          <w:lang w:val="cs-CZ"/>
        </w:rPr>
        <w:tab/>
        <w:t>Identifikační údaje</w:t>
      </w:r>
    </w:p>
    <w:p w14:paraId="2FD16A81" w14:textId="77777777" w:rsidR="002B353B" w:rsidRPr="00E752BF" w:rsidRDefault="002B353B">
      <w:pPr>
        <w:ind w:left="732"/>
        <w:jc w:val="both"/>
        <w:rPr>
          <w:rFonts w:ascii="Arial" w:eastAsia="Arial" w:hAnsi="Arial" w:cs="Arial"/>
          <w:lang w:val="cs-CZ"/>
        </w:rPr>
      </w:pPr>
    </w:p>
    <w:p w14:paraId="0FEF9C66" w14:textId="77777777" w:rsidR="002B353B" w:rsidRPr="00E752BF" w:rsidRDefault="002B353B">
      <w:pPr>
        <w:ind w:left="2124" w:firstLine="708"/>
        <w:jc w:val="both"/>
        <w:rPr>
          <w:rFonts w:ascii="Arial" w:eastAsia="Arial" w:hAnsi="Arial" w:cs="Arial"/>
          <w:lang w:val="cs-CZ"/>
        </w:rPr>
      </w:pPr>
    </w:p>
    <w:p w14:paraId="764FBE1B" w14:textId="77777777" w:rsidR="002B353B" w:rsidRPr="00E752BF" w:rsidRDefault="004B32BE">
      <w:pPr>
        <w:jc w:val="both"/>
        <w:rPr>
          <w:rFonts w:ascii="Arial" w:eastAsia="Arial" w:hAnsi="Arial" w:cs="Arial"/>
          <w:b/>
          <w:bCs/>
          <w:lang w:val="cs-CZ"/>
        </w:rPr>
      </w:pPr>
      <w:r w:rsidRPr="00E752BF">
        <w:rPr>
          <w:rFonts w:ascii="Arial" w:hAnsi="Arial"/>
          <w:b/>
          <w:bCs/>
          <w:lang w:val="cs-CZ"/>
        </w:rPr>
        <w:t>A1.1 Údaje o stavbě</w:t>
      </w:r>
    </w:p>
    <w:p w14:paraId="6C3D15D4" w14:textId="77777777" w:rsidR="002B353B" w:rsidRPr="00E752BF" w:rsidRDefault="002B353B">
      <w:pPr>
        <w:jc w:val="both"/>
        <w:rPr>
          <w:rFonts w:ascii="Arial" w:eastAsia="Arial" w:hAnsi="Arial" w:cs="Arial"/>
          <w:b/>
          <w:bCs/>
          <w:lang w:val="cs-CZ"/>
        </w:rPr>
      </w:pPr>
    </w:p>
    <w:p w14:paraId="7E7B6850" w14:textId="71D17382" w:rsidR="002B353B" w:rsidRPr="00E752BF" w:rsidRDefault="004B32BE" w:rsidP="00D37A76">
      <w:pPr>
        <w:ind w:left="2832" w:hanging="2832"/>
        <w:jc w:val="both"/>
        <w:rPr>
          <w:rFonts w:ascii="Arial" w:eastAsia="Arial" w:hAnsi="Arial" w:cs="Arial"/>
          <w:b/>
          <w:bCs/>
          <w:lang w:val="cs-CZ"/>
        </w:rPr>
      </w:pPr>
      <w:r w:rsidRPr="00E752BF">
        <w:rPr>
          <w:rFonts w:ascii="Arial" w:hAnsi="Arial"/>
          <w:b/>
          <w:bCs/>
          <w:lang w:val="cs-CZ"/>
        </w:rPr>
        <w:t>Název stavby:</w:t>
      </w:r>
      <w:r w:rsidRPr="00E752BF">
        <w:rPr>
          <w:rFonts w:ascii="Arial" w:hAnsi="Arial"/>
          <w:lang w:val="cs-CZ"/>
        </w:rPr>
        <w:t xml:space="preserve"> </w:t>
      </w:r>
      <w:r w:rsidRPr="00E752BF">
        <w:rPr>
          <w:rFonts w:ascii="Arial" w:hAnsi="Arial"/>
          <w:lang w:val="cs-CZ"/>
        </w:rPr>
        <w:tab/>
      </w:r>
      <w:r w:rsidR="0067421D">
        <w:rPr>
          <w:rFonts w:ascii="Arial" w:hAnsi="Arial"/>
          <w:b/>
          <w:bCs/>
          <w:lang w:val="cs-CZ"/>
        </w:rPr>
        <w:t>Rekonstrukce sportovišť ZŠ Jílovská, Praha 4</w:t>
      </w:r>
    </w:p>
    <w:p w14:paraId="4333A418" w14:textId="435D5D6F" w:rsidR="006707F6" w:rsidRPr="002E6C63" w:rsidRDefault="004B32BE" w:rsidP="00782D6A">
      <w:pPr>
        <w:rPr>
          <w:rFonts w:eastAsia="Arial" w:cs="Arial"/>
          <w:lang w:val="cs-CZ"/>
        </w:rPr>
      </w:pPr>
      <w:r w:rsidRPr="00E752BF">
        <w:rPr>
          <w:rFonts w:ascii="Arial" w:hAnsi="Arial"/>
          <w:b/>
          <w:bCs/>
          <w:lang w:val="cs-CZ"/>
        </w:rPr>
        <w:t>Místo stavby:</w:t>
      </w:r>
      <w:r w:rsidRPr="00E752BF">
        <w:rPr>
          <w:rFonts w:ascii="Arial" w:eastAsia="Arial" w:hAnsi="Arial" w:cs="Arial"/>
          <w:lang w:val="cs-CZ"/>
        </w:rPr>
        <w:tab/>
      </w:r>
      <w:r w:rsidR="00702ECD">
        <w:rPr>
          <w:rFonts w:ascii="Arial" w:eastAsia="Arial" w:hAnsi="Arial" w:cs="Arial"/>
          <w:lang w:val="cs-CZ"/>
        </w:rPr>
        <w:tab/>
      </w:r>
      <w:r w:rsidR="00702ECD">
        <w:rPr>
          <w:rFonts w:ascii="Arial" w:eastAsia="Arial" w:hAnsi="Arial" w:cs="Arial"/>
          <w:lang w:val="cs-CZ"/>
        </w:rPr>
        <w:tab/>
      </w:r>
      <w:r w:rsidR="00782D6A">
        <w:rPr>
          <w:rFonts w:ascii="Arial" w:eastAsia="Arial" w:hAnsi="Arial" w:cs="Arial"/>
          <w:lang w:val="cs-CZ"/>
        </w:rPr>
        <w:t>č.p.</w:t>
      </w:r>
      <w:r w:rsidR="00E6721F">
        <w:rPr>
          <w:rFonts w:ascii="Arial" w:eastAsia="Arial" w:hAnsi="Arial" w:cs="Arial"/>
          <w:lang w:val="cs-CZ"/>
        </w:rPr>
        <w:t xml:space="preserve"> 2612/150</w:t>
      </w:r>
      <w:r w:rsidR="00782D6A">
        <w:rPr>
          <w:rFonts w:ascii="Arial" w:eastAsia="Arial" w:hAnsi="Arial" w:cs="Arial"/>
          <w:lang w:val="cs-CZ"/>
        </w:rPr>
        <w:br/>
      </w:r>
      <w:r w:rsidR="00782D6A">
        <w:rPr>
          <w:rFonts w:ascii="Arial" w:eastAsia="Arial" w:hAnsi="Arial" w:cs="Arial"/>
          <w:lang w:val="cs-CZ"/>
        </w:rPr>
        <w:tab/>
      </w:r>
      <w:r w:rsidR="00782D6A">
        <w:rPr>
          <w:rFonts w:ascii="Arial" w:eastAsia="Arial" w:hAnsi="Arial" w:cs="Arial"/>
          <w:lang w:val="cs-CZ"/>
        </w:rPr>
        <w:tab/>
      </w:r>
      <w:r w:rsidR="00782D6A">
        <w:rPr>
          <w:rFonts w:ascii="Arial" w:eastAsia="Arial" w:hAnsi="Arial" w:cs="Arial"/>
          <w:lang w:val="cs-CZ"/>
        </w:rPr>
        <w:tab/>
      </w:r>
      <w:r w:rsidR="00782D6A">
        <w:rPr>
          <w:rFonts w:ascii="Arial" w:eastAsia="Arial" w:hAnsi="Arial" w:cs="Arial"/>
          <w:lang w:val="cs-CZ"/>
        </w:rPr>
        <w:tab/>
        <w:t>k.ú.</w:t>
      </w:r>
      <w:r w:rsidR="00E6721F">
        <w:rPr>
          <w:rFonts w:ascii="Arial" w:eastAsia="Arial" w:hAnsi="Arial" w:cs="Arial"/>
          <w:lang w:val="cs-CZ"/>
        </w:rPr>
        <w:t xml:space="preserve"> Braník (727873)</w:t>
      </w:r>
    </w:p>
    <w:p w14:paraId="5C8C96BA" w14:textId="2F2AFD0B" w:rsidR="00702ECD" w:rsidRDefault="00702ECD" w:rsidP="00702ECD">
      <w:pPr>
        <w:ind w:left="2832"/>
        <w:rPr>
          <w:rFonts w:eastAsia="Arial" w:cs="Arial"/>
          <w:lang w:val="cs-CZ"/>
        </w:rPr>
      </w:pPr>
    </w:p>
    <w:p w14:paraId="1FCD18DC" w14:textId="77777777" w:rsidR="006707F6" w:rsidRPr="008159CE" w:rsidRDefault="006707F6" w:rsidP="00702ECD">
      <w:pPr>
        <w:ind w:left="2832"/>
        <w:rPr>
          <w:rFonts w:eastAsia="Arial" w:cs="Arial"/>
          <w:lang w:val="cs-CZ"/>
        </w:rPr>
      </w:pPr>
    </w:p>
    <w:p w14:paraId="613C0A22" w14:textId="0A57FD18" w:rsidR="002B353B" w:rsidRPr="00E752BF" w:rsidRDefault="004B32BE">
      <w:pPr>
        <w:ind w:left="2832" w:hanging="2832"/>
        <w:jc w:val="both"/>
        <w:rPr>
          <w:rFonts w:ascii="Arial" w:eastAsia="Arial" w:hAnsi="Arial" w:cs="Arial"/>
          <w:lang w:val="cs-CZ"/>
        </w:rPr>
      </w:pPr>
      <w:r w:rsidRPr="00E752BF">
        <w:rPr>
          <w:rFonts w:ascii="Arial" w:hAnsi="Arial"/>
          <w:b/>
          <w:bCs/>
          <w:lang w:val="cs-CZ"/>
        </w:rPr>
        <w:t>Předmět dokumentace:</w:t>
      </w:r>
      <w:r w:rsidRPr="00E752BF">
        <w:rPr>
          <w:rFonts w:ascii="Arial" w:eastAsia="Arial" w:hAnsi="Arial" w:cs="Arial"/>
          <w:lang w:val="cs-CZ"/>
        </w:rPr>
        <w:tab/>
        <w:t xml:space="preserve">Dokumentace </w:t>
      </w:r>
      <w:r w:rsidR="00782D6A">
        <w:rPr>
          <w:rFonts w:ascii="Arial" w:eastAsia="Arial" w:hAnsi="Arial" w:cs="Arial"/>
          <w:lang w:val="cs-CZ"/>
        </w:rPr>
        <w:t>pro provedení stavby</w:t>
      </w:r>
    </w:p>
    <w:p w14:paraId="575D92D7" w14:textId="77777777" w:rsidR="002B353B" w:rsidRPr="00E752BF" w:rsidRDefault="002B353B">
      <w:pPr>
        <w:ind w:left="2832" w:hanging="2832"/>
        <w:jc w:val="both"/>
        <w:rPr>
          <w:rFonts w:ascii="Arial" w:eastAsia="Arial" w:hAnsi="Arial" w:cs="Arial"/>
          <w:lang w:val="cs-CZ"/>
        </w:rPr>
      </w:pPr>
    </w:p>
    <w:p w14:paraId="3BD72FCD" w14:textId="28333D32" w:rsidR="002B353B" w:rsidRPr="00E752BF" w:rsidRDefault="004B32BE">
      <w:pPr>
        <w:ind w:left="2832" w:hanging="2832"/>
        <w:jc w:val="both"/>
        <w:rPr>
          <w:rFonts w:ascii="Arial" w:eastAsia="Arial" w:hAnsi="Arial" w:cs="Arial"/>
          <w:lang w:val="cs-CZ"/>
        </w:rPr>
      </w:pPr>
      <w:r w:rsidRPr="00E752BF">
        <w:rPr>
          <w:rFonts w:ascii="Arial" w:eastAsia="Arial" w:hAnsi="Arial" w:cs="Arial"/>
          <w:lang w:val="cs-CZ"/>
        </w:rPr>
        <w:tab/>
      </w:r>
      <w:r w:rsidRPr="00E752BF">
        <w:rPr>
          <w:rFonts w:ascii="Arial" w:hAnsi="Arial"/>
          <w:lang w:val="cs-CZ"/>
        </w:rPr>
        <w:t xml:space="preserve">-  </w:t>
      </w:r>
      <w:r w:rsidR="002F737B">
        <w:rPr>
          <w:rFonts w:ascii="Arial" w:hAnsi="Arial"/>
          <w:lang w:val="cs-CZ"/>
        </w:rPr>
        <w:t xml:space="preserve">Jedná se o </w:t>
      </w:r>
      <w:r w:rsidR="00782D6A">
        <w:rPr>
          <w:rFonts w:ascii="Arial" w:hAnsi="Arial"/>
          <w:lang w:val="cs-CZ"/>
        </w:rPr>
        <w:t>rekonstrukc</w:t>
      </w:r>
      <w:r w:rsidR="00C65B53">
        <w:rPr>
          <w:rFonts w:ascii="Arial" w:hAnsi="Arial"/>
          <w:lang w:val="cs-CZ"/>
        </w:rPr>
        <w:t>i</w:t>
      </w:r>
    </w:p>
    <w:p w14:paraId="4951A250" w14:textId="29F30464" w:rsidR="002B353B" w:rsidRPr="00E752BF" w:rsidRDefault="004B32BE">
      <w:pPr>
        <w:jc w:val="both"/>
        <w:rPr>
          <w:rFonts w:ascii="Arial" w:eastAsia="Arial" w:hAnsi="Arial" w:cs="Arial"/>
          <w:lang w:val="cs-CZ"/>
        </w:rPr>
      </w:pPr>
      <w:r w:rsidRPr="00E752BF">
        <w:rPr>
          <w:rFonts w:ascii="Arial" w:eastAsia="Arial" w:hAnsi="Arial" w:cs="Arial"/>
          <w:lang w:val="cs-CZ"/>
        </w:rPr>
        <w:tab/>
      </w:r>
      <w:r w:rsidRPr="00E752BF">
        <w:rPr>
          <w:rFonts w:ascii="Arial" w:eastAsia="Arial" w:hAnsi="Arial" w:cs="Arial"/>
          <w:lang w:val="cs-CZ"/>
        </w:rPr>
        <w:tab/>
      </w:r>
      <w:r w:rsidRPr="00E752BF">
        <w:rPr>
          <w:rFonts w:ascii="Arial" w:eastAsia="Arial" w:hAnsi="Arial" w:cs="Arial"/>
          <w:lang w:val="cs-CZ"/>
        </w:rPr>
        <w:tab/>
      </w:r>
      <w:r w:rsidRPr="00E752BF">
        <w:rPr>
          <w:rFonts w:ascii="Arial" w:eastAsia="Arial" w:hAnsi="Arial" w:cs="Arial"/>
          <w:lang w:val="cs-CZ"/>
        </w:rPr>
        <w:tab/>
      </w:r>
      <w:r w:rsidRPr="00E752BF">
        <w:rPr>
          <w:rFonts w:ascii="Arial" w:hAnsi="Arial"/>
          <w:lang w:val="cs-CZ"/>
        </w:rPr>
        <w:t>-  Jedná se o trvalou stavbu</w:t>
      </w:r>
      <w:r w:rsidR="006707F6">
        <w:rPr>
          <w:rFonts w:ascii="Arial" w:hAnsi="Arial"/>
          <w:lang w:val="cs-CZ"/>
        </w:rPr>
        <w:t>.</w:t>
      </w:r>
    </w:p>
    <w:p w14:paraId="5BCCC4E8" w14:textId="77777777" w:rsidR="002B353B" w:rsidRPr="00E752BF" w:rsidRDefault="002B353B">
      <w:pPr>
        <w:jc w:val="both"/>
        <w:rPr>
          <w:rFonts w:ascii="Arial" w:eastAsia="Arial" w:hAnsi="Arial" w:cs="Arial"/>
          <w:b/>
          <w:bCs/>
          <w:lang w:val="cs-CZ"/>
        </w:rPr>
      </w:pPr>
    </w:p>
    <w:p w14:paraId="59AADD0F" w14:textId="77777777" w:rsidR="002B353B" w:rsidRPr="00E752BF" w:rsidRDefault="002B353B">
      <w:pPr>
        <w:jc w:val="both"/>
        <w:rPr>
          <w:rFonts w:ascii="Arial" w:eastAsia="Arial" w:hAnsi="Arial" w:cs="Arial"/>
          <w:b/>
          <w:bCs/>
          <w:lang w:val="cs-CZ"/>
        </w:rPr>
      </w:pPr>
    </w:p>
    <w:p w14:paraId="3501069A" w14:textId="58BB5CC6" w:rsidR="006707F6" w:rsidRPr="006707F6" w:rsidRDefault="004B32BE" w:rsidP="006707F6">
      <w:pPr>
        <w:jc w:val="both"/>
        <w:rPr>
          <w:rFonts w:ascii="Arial" w:eastAsia="Verdana" w:hAnsi="Arial" w:cs="Arial"/>
          <w:lang w:val="cs-CZ"/>
        </w:rPr>
      </w:pPr>
      <w:r w:rsidRPr="00E752BF">
        <w:rPr>
          <w:rFonts w:ascii="Arial" w:hAnsi="Arial"/>
          <w:b/>
          <w:bCs/>
          <w:lang w:val="cs-CZ"/>
        </w:rPr>
        <w:t>A1.2 Stavebník:</w:t>
      </w:r>
      <w:r w:rsidRPr="00E752BF">
        <w:rPr>
          <w:rFonts w:ascii="Arial" w:hAnsi="Arial"/>
          <w:b/>
          <w:bCs/>
          <w:lang w:val="cs-CZ"/>
        </w:rPr>
        <w:tab/>
      </w:r>
      <w:r w:rsidRPr="00E752BF">
        <w:rPr>
          <w:rFonts w:ascii="Arial" w:hAnsi="Arial"/>
          <w:b/>
          <w:bCs/>
          <w:lang w:val="cs-CZ"/>
        </w:rPr>
        <w:tab/>
      </w:r>
      <w:r w:rsidR="00075860" w:rsidRPr="00075860">
        <w:rPr>
          <w:rFonts w:ascii="Arial" w:hAnsi="Arial"/>
          <w:b/>
          <w:bCs/>
          <w:lang w:val="cs-CZ"/>
        </w:rPr>
        <w:t>městská část Praha 4</w:t>
      </w:r>
    </w:p>
    <w:p w14:paraId="03670995" w14:textId="67F49BB8" w:rsidR="006707F6" w:rsidRPr="006707F6" w:rsidRDefault="006707F6" w:rsidP="006707F6">
      <w:pPr>
        <w:jc w:val="both"/>
        <w:rPr>
          <w:rFonts w:ascii="Arial" w:eastAsia="Verdana" w:hAnsi="Arial" w:cs="Arial"/>
          <w:lang w:val="cs-CZ"/>
        </w:rPr>
      </w:pPr>
      <w:r w:rsidRPr="006707F6">
        <w:rPr>
          <w:rFonts w:ascii="Arial" w:eastAsia="Verdana" w:hAnsi="Arial" w:cs="Arial"/>
          <w:lang w:val="cs-CZ"/>
        </w:rPr>
        <w:tab/>
      </w:r>
      <w:r w:rsidRPr="006707F6">
        <w:rPr>
          <w:rFonts w:ascii="Arial" w:eastAsia="Verdana" w:hAnsi="Arial" w:cs="Arial"/>
          <w:lang w:val="cs-CZ"/>
        </w:rPr>
        <w:tab/>
      </w:r>
      <w:r w:rsidRPr="006707F6">
        <w:rPr>
          <w:rFonts w:ascii="Arial" w:eastAsia="Verdana" w:hAnsi="Arial" w:cs="Arial"/>
          <w:lang w:val="cs-CZ"/>
        </w:rPr>
        <w:tab/>
      </w:r>
      <w:r w:rsidRPr="006707F6">
        <w:rPr>
          <w:rFonts w:ascii="Arial" w:eastAsia="Verdana" w:hAnsi="Arial" w:cs="Arial"/>
          <w:lang w:val="cs-CZ"/>
        </w:rPr>
        <w:tab/>
      </w:r>
      <w:r w:rsidR="00075860">
        <w:rPr>
          <w:rFonts w:ascii="Arial" w:eastAsia="Verdana" w:hAnsi="Arial" w:cs="Arial"/>
          <w:lang w:val="cs-CZ"/>
        </w:rPr>
        <w:t>Antala Staška 2059/80b</w:t>
      </w:r>
    </w:p>
    <w:p w14:paraId="0FBE4BD0" w14:textId="291D1CD3" w:rsidR="002B353B" w:rsidRPr="00E752BF" w:rsidRDefault="006707F6" w:rsidP="006707F6">
      <w:pPr>
        <w:rPr>
          <w:rFonts w:ascii="Arial" w:eastAsia="Verdana" w:hAnsi="Arial" w:cs="Arial"/>
          <w:lang w:val="cs-CZ"/>
        </w:rPr>
      </w:pPr>
      <w:r>
        <w:rPr>
          <w:rFonts w:ascii="Arial" w:eastAsia="Verdana" w:hAnsi="Arial" w:cs="Arial"/>
          <w:lang w:val="cs-CZ"/>
        </w:rPr>
        <w:tab/>
      </w:r>
      <w:r>
        <w:rPr>
          <w:rFonts w:ascii="Arial" w:eastAsia="Verdana" w:hAnsi="Arial" w:cs="Arial"/>
          <w:lang w:val="cs-CZ"/>
        </w:rPr>
        <w:tab/>
      </w:r>
      <w:r>
        <w:rPr>
          <w:rFonts w:ascii="Arial" w:eastAsia="Verdana" w:hAnsi="Arial" w:cs="Arial"/>
          <w:lang w:val="cs-CZ"/>
        </w:rPr>
        <w:tab/>
      </w:r>
      <w:r w:rsidR="00075860">
        <w:rPr>
          <w:rFonts w:ascii="Arial" w:eastAsia="Verdana" w:hAnsi="Arial" w:cs="Arial"/>
          <w:lang w:val="cs-CZ"/>
        </w:rPr>
        <w:tab/>
        <w:t>140 46, Praha 4 - Krč</w:t>
      </w:r>
    </w:p>
    <w:p w14:paraId="126F26E2" w14:textId="77777777" w:rsidR="002B353B" w:rsidRPr="00E752BF" w:rsidRDefault="002B353B">
      <w:pPr>
        <w:rPr>
          <w:rFonts w:ascii="Arial" w:eastAsia="Arial" w:hAnsi="Arial" w:cs="Arial"/>
          <w:b/>
          <w:bCs/>
          <w:lang w:val="cs-CZ"/>
        </w:rPr>
      </w:pPr>
    </w:p>
    <w:p w14:paraId="482B53D3" w14:textId="77777777" w:rsidR="002B353B" w:rsidRPr="00E752BF" w:rsidRDefault="002B353B">
      <w:pPr>
        <w:jc w:val="both"/>
        <w:rPr>
          <w:rFonts w:ascii="Arial" w:eastAsia="Arial" w:hAnsi="Arial" w:cs="Arial"/>
          <w:lang w:val="cs-CZ"/>
        </w:rPr>
      </w:pPr>
    </w:p>
    <w:p w14:paraId="413B99B9" w14:textId="77777777" w:rsidR="002B353B" w:rsidRPr="00E752BF" w:rsidRDefault="004B32BE">
      <w:pPr>
        <w:jc w:val="both"/>
        <w:rPr>
          <w:rFonts w:ascii="Arial" w:eastAsia="Arial" w:hAnsi="Arial" w:cs="Arial"/>
          <w:b/>
          <w:bCs/>
          <w:lang w:val="cs-CZ"/>
        </w:rPr>
      </w:pPr>
      <w:r w:rsidRPr="00E752BF">
        <w:rPr>
          <w:rFonts w:ascii="Arial" w:hAnsi="Arial"/>
          <w:b/>
          <w:bCs/>
          <w:lang w:val="cs-CZ"/>
        </w:rPr>
        <w:t>A1.3 Údaje o zpracovateli společné dokumentace</w:t>
      </w:r>
    </w:p>
    <w:p w14:paraId="26852068" w14:textId="77777777" w:rsidR="002B353B" w:rsidRPr="00E752BF" w:rsidRDefault="002B353B">
      <w:pPr>
        <w:jc w:val="both"/>
        <w:rPr>
          <w:rFonts w:ascii="Arial" w:eastAsia="Arial" w:hAnsi="Arial" w:cs="Arial"/>
          <w:lang w:val="cs-CZ"/>
        </w:rPr>
      </w:pPr>
    </w:p>
    <w:p w14:paraId="5C38F339" w14:textId="77777777" w:rsidR="002B353B" w:rsidRPr="00E752BF" w:rsidRDefault="004B32BE">
      <w:pPr>
        <w:jc w:val="both"/>
        <w:rPr>
          <w:rFonts w:ascii="Arial" w:eastAsia="Arial" w:hAnsi="Arial" w:cs="Arial"/>
          <w:b/>
          <w:bCs/>
          <w:lang w:val="cs-CZ"/>
        </w:rPr>
      </w:pPr>
      <w:r w:rsidRPr="00E752BF">
        <w:rPr>
          <w:rFonts w:ascii="Arial" w:hAnsi="Arial"/>
          <w:lang w:val="cs-CZ"/>
        </w:rPr>
        <w:t>Generální projektant:</w:t>
      </w:r>
      <w:r w:rsidRPr="00E752BF">
        <w:rPr>
          <w:rFonts w:ascii="Arial" w:hAnsi="Arial"/>
          <w:lang w:val="cs-CZ"/>
        </w:rPr>
        <w:tab/>
        <w:t xml:space="preserve"> </w:t>
      </w:r>
      <w:r w:rsidRPr="00E752BF">
        <w:rPr>
          <w:rFonts w:ascii="Arial" w:hAnsi="Arial"/>
          <w:lang w:val="cs-CZ"/>
        </w:rPr>
        <w:tab/>
      </w:r>
      <w:r w:rsidRPr="00E752BF">
        <w:rPr>
          <w:rFonts w:ascii="Arial" w:hAnsi="Arial"/>
          <w:b/>
          <w:bCs/>
          <w:lang w:val="cs-CZ"/>
        </w:rPr>
        <w:t>Sportovní projekty s.r.o.</w:t>
      </w:r>
    </w:p>
    <w:p w14:paraId="0FD7A974" w14:textId="77777777" w:rsidR="002B353B" w:rsidRPr="00E752BF" w:rsidRDefault="004B32BE">
      <w:pPr>
        <w:ind w:left="732"/>
        <w:jc w:val="both"/>
        <w:rPr>
          <w:rFonts w:ascii="Arial" w:eastAsia="Arial" w:hAnsi="Arial" w:cs="Arial"/>
          <w:lang w:val="cs-CZ"/>
        </w:rPr>
      </w:pPr>
      <w:r w:rsidRPr="00E752BF">
        <w:rPr>
          <w:rFonts w:ascii="Arial" w:eastAsia="Arial" w:hAnsi="Arial" w:cs="Arial"/>
          <w:lang w:val="cs-CZ"/>
        </w:rPr>
        <w:tab/>
      </w:r>
      <w:r w:rsidRPr="00E752BF">
        <w:rPr>
          <w:rFonts w:ascii="Arial" w:eastAsia="Arial" w:hAnsi="Arial" w:cs="Arial"/>
          <w:lang w:val="cs-CZ"/>
        </w:rPr>
        <w:tab/>
      </w:r>
      <w:r w:rsidRPr="00E752BF">
        <w:rPr>
          <w:rFonts w:ascii="Arial" w:eastAsia="Arial" w:hAnsi="Arial" w:cs="Arial"/>
          <w:lang w:val="cs-CZ"/>
        </w:rPr>
        <w:tab/>
        <w:t>Sokolovsk</w:t>
      </w:r>
      <w:r w:rsidRPr="00E752BF">
        <w:rPr>
          <w:rFonts w:ascii="Arial" w:hAnsi="Arial"/>
          <w:lang w:val="cs-CZ"/>
        </w:rPr>
        <w:t>á 87/95, 186 00, Praha 8</w:t>
      </w:r>
    </w:p>
    <w:p w14:paraId="5F8C6F27" w14:textId="77777777" w:rsidR="002B353B" w:rsidRPr="00E752BF" w:rsidRDefault="004B32BE">
      <w:pPr>
        <w:ind w:left="2148" w:firstLine="684"/>
        <w:jc w:val="both"/>
        <w:rPr>
          <w:rFonts w:ascii="Arial" w:eastAsia="Arial" w:hAnsi="Arial" w:cs="Arial"/>
          <w:lang w:val="cs-CZ"/>
        </w:rPr>
      </w:pPr>
      <w:r w:rsidRPr="00E752BF">
        <w:rPr>
          <w:rFonts w:ascii="Arial" w:hAnsi="Arial"/>
          <w:lang w:val="cs-CZ"/>
        </w:rPr>
        <w:t xml:space="preserve">IČO: 27 06 06 59, </w:t>
      </w:r>
    </w:p>
    <w:p w14:paraId="299104DC" w14:textId="77777777" w:rsidR="002B353B" w:rsidRPr="00E752BF" w:rsidRDefault="004B32BE">
      <w:pPr>
        <w:ind w:left="2148" w:firstLine="684"/>
        <w:jc w:val="both"/>
        <w:rPr>
          <w:rFonts w:ascii="Arial" w:eastAsia="Arial" w:hAnsi="Arial" w:cs="Arial"/>
          <w:lang w:val="cs-CZ"/>
        </w:rPr>
      </w:pPr>
      <w:r w:rsidRPr="00E752BF">
        <w:rPr>
          <w:rFonts w:ascii="Arial" w:hAnsi="Arial"/>
          <w:lang w:val="cs-CZ"/>
        </w:rPr>
        <w:t>DIČ: CZ 27 06 06 59</w:t>
      </w:r>
    </w:p>
    <w:p w14:paraId="3B742FA8" w14:textId="77777777" w:rsidR="002B353B" w:rsidRPr="00E752BF" w:rsidRDefault="004B32BE">
      <w:pPr>
        <w:jc w:val="both"/>
        <w:rPr>
          <w:rStyle w:val="dn"/>
          <w:rFonts w:ascii="Arial" w:eastAsia="Arial" w:hAnsi="Arial" w:cs="Arial"/>
          <w:lang w:val="cs-CZ"/>
        </w:rPr>
      </w:pPr>
      <w:r w:rsidRPr="00E752BF">
        <w:rPr>
          <w:rFonts w:ascii="Arial" w:eastAsia="Arial" w:hAnsi="Arial" w:cs="Arial"/>
          <w:lang w:val="cs-CZ"/>
        </w:rPr>
        <w:tab/>
      </w:r>
      <w:r w:rsidRPr="00E752BF">
        <w:rPr>
          <w:rFonts w:ascii="Arial" w:eastAsia="Arial" w:hAnsi="Arial" w:cs="Arial"/>
          <w:lang w:val="cs-CZ"/>
        </w:rPr>
        <w:tab/>
      </w:r>
      <w:r w:rsidRPr="00E752BF">
        <w:rPr>
          <w:rFonts w:ascii="Arial" w:eastAsia="Arial" w:hAnsi="Arial" w:cs="Arial"/>
          <w:lang w:val="cs-CZ"/>
        </w:rPr>
        <w:tab/>
      </w:r>
      <w:r w:rsidRPr="00E752BF">
        <w:rPr>
          <w:rFonts w:ascii="Arial" w:eastAsia="Arial" w:hAnsi="Arial" w:cs="Arial"/>
          <w:lang w:val="cs-CZ"/>
        </w:rPr>
        <w:tab/>
      </w:r>
      <w:hyperlink r:id="rId7" w:history="1">
        <w:r w:rsidRPr="00E752BF">
          <w:rPr>
            <w:rStyle w:val="Hyperlink0"/>
            <w:lang w:val="cs-CZ"/>
          </w:rPr>
          <w:t>info@sportovniprojekty.cz</w:t>
        </w:r>
      </w:hyperlink>
    </w:p>
    <w:p w14:paraId="735521A9" w14:textId="77777777" w:rsidR="002B353B" w:rsidRPr="00E752BF" w:rsidRDefault="004B32BE">
      <w:pPr>
        <w:jc w:val="both"/>
        <w:rPr>
          <w:rStyle w:val="dn"/>
          <w:rFonts w:ascii="Arial" w:eastAsia="Arial" w:hAnsi="Arial" w:cs="Arial"/>
          <w:lang w:val="cs-CZ"/>
        </w:rPr>
      </w:pPr>
      <w:r w:rsidRPr="00E752BF">
        <w:rPr>
          <w:rStyle w:val="dn"/>
          <w:rFonts w:ascii="Arial" w:eastAsia="Arial" w:hAnsi="Arial" w:cs="Arial"/>
          <w:lang w:val="cs-CZ"/>
        </w:rPr>
        <w:tab/>
      </w:r>
      <w:r w:rsidRPr="00E752BF">
        <w:rPr>
          <w:rStyle w:val="dn"/>
          <w:rFonts w:ascii="Arial" w:eastAsia="Arial" w:hAnsi="Arial" w:cs="Arial"/>
          <w:lang w:val="cs-CZ"/>
        </w:rPr>
        <w:tab/>
      </w:r>
      <w:r w:rsidRPr="00E752BF">
        <w:rPr>
          <w:rStyle w:val="dn"/>
          <w:rFonts w:ascii="Arial" w:eastAsia="Arial" w:hAnsi="Arial" w:cs="Arial"/>
          <w:lang w:val="cs-CZ"/>
        </w:rPr>
        <w:tab/>
      </w:r>
      <w:r w:rsidRPr="00E752BF">
        <w:rPr>
          <w:rStyle w:val="dn"/>
          <w:rFonts w:ascii="Arial" w:eastAsia="Arial" w:hAnsi="Arial" w:cs="Arial"/>
          <w:lang w:val="cs-CZ"/>
        </w:rPr>
        <w:tab/>
      </w:r>
      <w:hyperlink r:id="rId8" w:history="1">
        <w:r w:rsidRPr="00E752BF">
          <w:rPr>
            <w:rStyle w:val="Hyperlink0"/>
            <w:lang w:val="cs-CZ"/>
          </w:rPr>
          <w:t>www.sportovniprojekty.cz</w:t>
        </w:r>
      </w:hyperlink>
    </w:p>
    <w:p w14:paraId="23F9443C" w14:textId="77777777" w:rsidR="002B353B" w:rsidRPr="00E752BF" w:rsidRDefault="002B353B">
      <w:pPr>
        <w:jc w:val="both"/>
        <w:rPr>
          <w:rStyle w:val="dn"/>
          <w:rFonts w:ascii="Arial" w:eastAsia="Arial" w:hAnsi="Arial" w:cs="Arial"/>
          <w:lang w:val="cs-CZ"/>
        </w:rPr>
      </w:pPr>
    </w:p>
    <w:p w14:paraId="2CBB84BE" w14:textId="6D066AB7" w:rsidR="002B353B" w:rsidRPr="00E752BF" w:rsidRDefault="004B32BE">
      <w:pPr>
        <w:jc w:val="both"/>
        <w:rPr>
          <w:rStyle w:val="dn"/>
          <w:rFonts w:ascii="Arial" w:eastAsia="Arial" w:hAnsi="Arial" w:cs="Arial"/>
          <w:lang w:val="cs-CZ"/>
        </w:rPr>
      </w:pPr>
      <w:r w:rsidRPr="00E752BF">
        <w:rPr>
          <w:rStyle w:val="dn"/>
          <w:rFonts w:ascii="Arial" w:hAnsi="Arial"/>
          <w:lang w:val="cs-CZ"/>
        </w:rPr>
        <w:t>HIP:</w:t>
      </w:r>
      <w:r w:rsidRPr="00E752BF">
        <w:rPr>
          <w:rStyle w:val="dn"/>
          <w:rFonts w:ascii="Arial" w:hAnsi="Arial"/>
          <w:lang w:val="cs-CZ"/>
        </w:rPr>
        <w:tab/>
      </w:r>
      <w:r w:rsidRPr="00E752BF">
        <w:rPr>
          <w:rStyle w:val="dn"/>
          <w:rFonts w:ascii="Arial" w:hAnsi="Arial"/>
          <w:lang w:val="cs-CZ"/>
        </w:rPr>
        <w:tab/>
      </w:r>
      <w:r w:rsidRPr="00E752BF">
        <w:rPr>
          <w:rStyle w:val="dn"/>
          <w:rFonts w:ascii="Arial" w:hAnsi="Arial"/>
          <w:lang w:val="cs-CZ"/>
        </w:rPr>
        <w:tab/>
      </w:r>
      <w:r w:rsidRPr="00E752BF">
        <w:rPr>
          <w:rStyle w:val="dn"/>
          <w:rFonts w:ascii="Arial" w:hAnsi="Arial"/>
          <w:lang w:val="cs-CZ"/>
        </w:rPr>
        <w:tab/>
        <w:t>Ing.</w:t>
      </w:r>
      <w:r w:rsidR="00314F0E">
        <w:rPr>
          <w:rStyle w:val="dn"/>
          <w:rFonts w:ascii="Arial" w:hAnsi="Arial"/>
          <w:lang w:val="cs-CZ"/>
        </w:rPr>
        <w:t xml:space="preserve"> </w:t>
      </w:r>
      <w:r w:rsidRPr="00E752BF">
        <w:rPr>
          <w:rStyle w:val="dn"/>
          <w:rFonts w:ascii="Arial" w:hAnsi="Arial"/>
          <w:lang w:val="cs-CZ"/>
        </w:rPr>
        <w:t xml:space="preserve">arch. Viktor Drobný </w:t>
      </w:r>
    </w:p>
    <w:p w14:paraId="30E049C9" w14:textId="77777777" w:rsidR="002B353B" w:rsidRPr="00E752BF" w:rsidRDefault="002F737B">
      <w:pPr>
        <w:ind w:left="2124" w:firstLine="708"/>
        <w:jc w:val="both"/>
        <w:rPr>
          <w:rStyle w:val="dn"/>
          <w:rFonts w:ascii="Arial" w:eastAsia="Arial" w:hAnsi="Arial" w:cs="Arial"/>
          <w:lang w:val="cs-CZ"/>
        </w:rPr>
      </w:pPr>
      <w:hyperlink r:id="rId9" w:history="1">
        <w:r w:rsidR="004B32BE" w:rsidRPr="00E752BF">
          <w:rPr>
            <w:rStyle w:val="Hyperlink0"/>
            <w:lang w:val="cs-CZ"/>
          </w:rPr>
          <w:t>drobny@sportovniprojekty.cz</w:t>
        </w:r>
      </w:hyperlink>
    </w:p>
    <w:p w14:paraId="277B78EA" w14:textId="77777777" w:rsidR="002B353B" w:rsidRPr="00E752BF" w:rsidRDefault="002B353B">
      <w:pPr>
        <w:jc w:val="both"/>
        <w:rPr>
          <w:rStyle w:val="dn"/>
          <w:rFonts w:ascii="Arial" w:eastAsia="Arial" w:hAnsi="Arial" w:cs="Arial"/>
          <w:lang w:val="cs-CZ"/>
        </w:rPr>
      </w:pPr>
    </w:p>
    <w:p w14:paraId="46DA7B21" w14:textId="07BC8958" w:rsidR="002B353B" w:rsidRPr="00E752BF" w:rsidRDefault="004B32BE">
      <w:pPr>
        <w:jc w:val="both"/>
        <w:rPr>
          <w:rStyle w:val="dn"/>
          <w:rFonts w:ascii="Arial" w:eastAsia="Arial" w:hAnsi="Arial" w:cs="Arial"/>
          <w:lang w:val="cs-CZ"/>
        </w:rPr>
      </w:pPr>
      <w:r w:rsidRPr="00E752BF">
        <w:rPr>
          <w:rStyle w:val="dn"/>
          <w:rFonts w:ascii="Arial" w:hAnsi="Arial"/>
          <w:lang w:val="cs-CZ"/>
        </w:rPr>
        <w:t>Architektura a stavební část:</w:t>
      </w:r>
      <w:r w:rsidRPr="00E752BF">
        <w:rPr>
          <w:rStyle w:val="dn"/>
          <w:rFonts w:ascii="Arial" w:hAnsi="Arial"/>
          <w:lang w:val="cs-CZ"/>
        </w:rPr>
        <w:tab/>
      </w:r>
      <w:r w:rsidR="00782D6A">
        <w:rPr>
          <w:rStyle w:val="dn"/>
          <w:rFonts w:ascii="Arial" w:hAnsi="Arial"/>
          <w:lang w:val="cs-CZ"/>
        </w:rPr>
        <w:t>Daniel Ducháč</w:t>
      </w:r>
    </w:p>
    <w:p w14:paraId="1FD20CF5" w14:textId="77777777" w:rsidR="002B353B" w:rsidRPr="00893246" w:rsidRDefault="002B353B">
      <w:pPr>
        <w:jc w:val="both"/>
        <w:rPr>
          <w:rStyle w:val="dn"/>
          <w:rFonts w:ascii="Arial" w:eastAsia="Arial" w:hAnsi="Arial" w:cs="Arial"/>
          <w:lang w:val="cs-CZ"/>
        </w:rPr>
      </w:pPr>
    </w:p>
    <w:p w14:paraId="5847C9DA" w14:textId="46CB285D" w:rsidR="002B353B" w:rsidRPr="00E752BF" w:rsidRDefault="002B353B">
      <w:pPr>
        <w:jc w:val="both"/>
        <w:rPr>
          <w:rFonts w:cs="Times New Roman"/>
          <w:color w:val="auto"/>
          <w:lang w:val="cs-CZ"/>
        </w:rPr>
      </w:pPr>
    </w:p>
    <w:p w14:paraId="55178889" w14:textId="77777777" w:rsidR="002B353B" w:rsidRPr="00E752BF" w:rsidRDefault="004B32BE">
      <w:pPr>
        <w:jc w:val="both"/>
        <w:rPr>
          <w:rStyle w:val="dn"/>
          <w:rFonts w:ascii="Arial" w:eastAsia="Arial" w:hAnsi="Arial" w:cs="Arial"/>
          <w:b/>
          <w:bCs/>
          <w:sz w:val="24"/>
          <w:szCs w:val="24"/>
          <w:lang w:val="cs-CZ"/>
        </w:rPr>
      </w:pPr>
      <w:r w:rsidRPr="00E752BF">
        <w:rPr>
          <w:rStyle w:val="dn"/>
          <w:rFonts w:ascii="Arial" w:hAnsi="Arial"/>
          <w:b/>
          <w:bCs/>
          <w:sz w:val="24"/>
          <w:szCs w:val="24"/>
          <w:lang w:val="cs-CZ"/>
        </w:rPr>
        <w:t>A.2</w:t>
      </w:r>
      <w:r w:rsidRPr="00E752BF">
        <w:rPr>
          <w:rStyle w:val="dn"/>
          <w:rFonts w:ascii="Arial" w:eastAsia="Arial" w:hAnsi="Arial" w:cs="Arial"/>
          <w:b/>
          <w:bCs/>
          <w:sz w:val="24"/>
          <w:szCs w:val="24"/>
          <w:lang w:val="cs-CZ"/>
        </w:rPr>
        <w:tab/>
        <w:t>Č</w:t>
      </w:r>
      <w:r w:rsidRPr="00E752BF">
        <w:rPr>
          <w:rStyle w:val="dn"/>
          <w:rFonts w:ascii="Arial" w:hAnsi="Arial"/>
          <w:b/>
          <w:bCs/>
          <w:sz w:val="24"/>
          <w:szCs w:val="24"/>
          <w:lang w:val="cs-CZ"/>
        </w:rPr>
        <w:t>lenění stavby na objekty a technologická zařízení</w:t>
      </w:r>
    </w:p>
    <w:p w14:paraId="126F4D21" w14:textId="77777777" w:rsidR="002B353B" w:rsidRPr="00E752BF" w:rsidRDefault="002B353B">
      <w:pPr>
        <w:jc w:val="both"/>
        <w:rPr>
          <w:rStyle w:val="dn"/>
          <w:rFonts w:ascii="Arial" w:eastAsia="Arial" w:hAnsi="Arial" w:cs="Arial"/>
          <w:shd w:val="clear" w:color="auto" w:fill="FFFF00"/>
          <w:lang w:val="cs-CZ"/>
        </w:rPr>
      </w:pPr>
    </w:p>
    <w:p w14:paraId="1C7F4EC2" w14:textId="4602337C" w:rsidR="00542F4A" w:rsidRDefault="00D37A76" w:rsidP="00782D6A">
      <w:pPr>
        <w:jc w:val="both"/>
        <w:rPr>
          <w:rStyle w:val="dn"/>
          <w:rFonts w:ascii="Arial" w:hAnsi="Arial"/>
          <w:lang w:val="cs-CZ"/>
        </w:rPr>
      </w:pPr>
      <w:r>
        <w:rPr>
          <w:rStyle w:val="dn"/>
          <w:rFonts w:ascii="Arial" w:hAnsi="Arial"/>
          <w:lang w:val="cs-CZ"/>
        </w:rPr>
        <w:t xml:space="preserve">Stavba </w:t>
      </w:r>
      <w:r w:rsidR="00DE15F2">
        <w:rPr>
          <w:rStyle w:val="dn"/>
          <w:rFonts w:ascii="Arial" w:hAnsi="Arial"/>
          <w:lang w:val="cs-CZ"/>
        </w:rPr>
        <w:t>se skládá z objektů:</w:t>
      </w:r>
    </w:p>
    <w:p w14:paraId="021B6662" w14:textId="7AD81DF4" w:rsidR="00075860" w:rsidRDefault="00075860" w:rsidP="00782D6A">
      <w:pPr>
        <w:jc w:val="both"/>
        <w:rPr>
          <w:rStyle w:val="dn"/>
          <w:rFonts w:ascii="Arial" w:hAnsi="Arial"/>
          <w:lang w:val="cs-CZ"/>
        </w:rPr>
      </w:pPr>
      <w:r>
        <w:rPr>
          <w:rStyle w:val="dn"/>
          <w:rFonts w:ascii="Arial" w:hAnsi="Arial"/>
          <w:lang w:val="cs-CZ"/>
        </w:rPr>
        <w:t xml:space="preserve">SO-01 – </w:t>
      </w:r>
      <w:r w:rsidR="005725D3">
        <w:rPr>
          <w:rStyle w:val="dn"/>
          <w:rFonts w:ascii="Arial" w:hAnsi="Arial"/>
          <w:lang w:val="cs-CZ"/>
        </w:rPr>
        <w:t>rekonstrukce</w:t>
      </w:r>
      <w:r>
        <w:rPr>
          <w:rStyle w:val="dn"/>
          <w:rFonts w:ascii="Arial" w:hAnsi="Arial"/>
          <w:lang w:val="cs-CZ"/>
        </w:rPr>
        <w:t xml:space="preserve"> fotbalového hřiště</w:t>
      </w:r>
    </w:p>
    <w:p w14:paraId="70846CED" w14:textId="1CB149FA" w:rsidR="00075860" w:rsidRDefault="00075860" w:rsidP="00782D6A">
      <w:pPr>
        <w:jc w:val="both"/>
        <w:rPr>
          <w:rStyle w:val="dn"/>
          <w:rFonts w:ascii="Arial" w:hAnsi="Arial"/>
          <w:lang w:val="cs-CZ"/>
        </w:rPr>
      </w:pPr>
      <w:r>
        <w:rPr>
          <w:rStyle w:val="dn"/>
          <w:rFonts w:ascii="Arial" w:hAnsi="Arial"/>
          <w:lang w:val="cs-CZ"/>
        </w:rPr>
        <w:t xml:space="preserve">SO-02 – </w:t>
      </w:r>
      <w:r w:rsidR="005725D3">
        <w:rPr>
          <w:rStyle w:val="dn"/>
          <w:rFonts w:ascii="Arial" w:hAnsi="Arial"/>
          <w:lang w:val="cs-CZ"/>
        </w:rPr>
        <w:t>rekonstrukce</w:t>
      </w:r>
      <w:r>
        <w:rPr>
          <w:rStyle w:val="dn"/>
          <w:rFonts w:ascii="Arial" w:hAnsi="Arial"/>
          <w:lang w:val="cs-CZ"/>
        </w:rPr>
        <w:t xml:space="preserve"> atletického oválu</w:t>
      </w:r>
    </w:p>
    <w:p w14:paraId="423DEEEF" w14:textId="51CCAF73" w:rsidR="00782D6A" w:rsidRPr="00782D6A" w:rsidRDefault="00075860" w:rsidP="00782D6A">
      <w:pPr>
        <w:jc w:val="both"/>
        <w:rPr>
          <w:rFonts w:ascii="Arial" w:hAnsi="Arial"/>
          <w:lang w:val="cs-CZ"/>
        </w:rPr>
      </w:pPr>
      <w:r>
        <w:rPr>
          <w:rStyle w:val="dn"/>
          <w:rFonts w:ascii="Arial" w:hAnsi="Arial"/>
          <w:lang w:val="cs-CZ"/>
        </w:rPr>
        <w:t xml:space="preserve">SO-03 – </w:t>
      </w:r>
      <w:r w:rsidR="005725D3">
        <w:rPr>
          <w:rStyle w:val="dn"/>
          <w:rFonts w:ascii="Arial" w:hAnsi="Arial"/>
          <w:lang w:val="cs-CZ"/>
        </w:rPr>
        <w:t>s</w:t>
      </w:r>
      <w:r>
        <w:rPr>
          <w:rStyle w:val="dn"/>
          <w:rFonts w:ascii="Arial" w:hAnsi="Arial"/>
          <w:lang w:val="cs-CZ"/>
        </w:rPr>
        <w:t>kok daleký</w:t>
      </w:r>
    </w:p>
    <w:p w14:paraId="7195E68E" w14:textId="77777777" w:rsidR="00C93BCE" w:rsidRDefault="00C93BCE" w:rsidP="00C93BCE">
      <w:pPr>
        <w:ind w:firstLine="360"/>
        <w:jc w:val="both"/>
        <w:rPr>
          <w:rStyle w:val="dn"/>
          <w:rFonts w:ascii="Arial" w:hAnsi="Arial"/>
          <w:lang w:val="cs-CZ"/>
        </w:rPr>
      </w:pPr>
    </w:p>
    <w:p w14:paraId="276BA0CA" w14:textId="77777777" w:rsidR="002B353B" w:rsidRDefault="004B32BE">
      <w:pPr>
        <w:jc w:val="both"/>
        <w:rPr>
          <w:rStyle w:val="dn"/>
          <w:rFonts w:ascii="Arial" w:hAnsi="Arial"/>
          <w:b/>
          <w:bCs/>
          <w:sz w:val="24"/>
          <w:szCs w:val="24"/>
          <w:lang w:val="cs-CZ"/>
        </w:rPr>
      </w:pPr>
      <w:r w:rsidRPr="00E752BF">
        <w:rPr>
          <w:rStyle w:val="dn"/>
          <w:rFonts w:ascii="Arial" w:hAnsi="Arial"/>
          <w:b/>
          <w:bCs/>
          <w:sz w:val="24"/>
          <w:szCs w:val="24"/>
          <w:lang w:val="cs-CZ"/>
        </w:rPr>
        <w:t>A.3</w:t>
      </w:r>
      <w:r w:rsidRPr="00E752BF">
        <w:rPr>
          <w:rStyle w:val="dn"/>
          <w:rFonts w:ascii="Arial" w:eastAsia="Arial" w:hAnsi="Arial" w:cs="Arial"/>
          <w:b/>
          <w:bCs/>
          <w:sz w:val="24"/>
          <w:szCs w:val="24"/>
          <w:lang w:val="cs-CZ"/>
        </w:rPr>
        <w:tab/>
        <w:t>Seznam vstupn</w:t>
      </w:r>
      <w:r w:rsidRPr="00E752BF">
        <w:rPr>
          <w:rStyle w:val="dn"/>
          <w:rFonts w:ascii="Arial" w:hAnsi="Arial"/>
          <w:b/>
          <w:bCs/>
          <w:sz w:val="24"/>
          <w:szCs w:val="24"/>
          <w:lang w:val="cs-CZ"/>
        </w:rPr>
        <w:t>ích podkladů</w:t>
      </w:r>
    </w:p>
    <w:p w14:paraId="089B9723" w14:textId="792E914E" w:rsidR="00782D6A" w:rsidRDefault="00782D6A" w:rsidP="00782D6A">
      <w:pPr>
        <w:jc w:val="both"/>
        <w:rPr>
          <w:rStyle w:val="dn"/>
          <w:rFonts w:ascii="Arial" w:hAnsi="Arial"/>
          <w:lang w:val="cs-CZ"/>
        </w:rPr>
      </w:pPr>
    </w:p>
    <w:p w14:paraId="3391500B" w14:textId="4E0C2C76" w:rsidR="00782D6A" w:rsidRDefault="00075860" w:rsidP="00782D6A">
      <w:pPr>
        <w:jc w:val="both"/>
        <w:rPr>
          <w:rStyle w:val="dn"/>
          <w:rFonts w:ascii="Arial" w:hAnsi="Arial"/>
          <w:lang w:val="cs-CZ"/>
        </w:rPr>
      </w:pPr>
      <w:r>
        <w:rPr>
          <w:rStyle w:val="dn"/>
          <w:rFonts w:ascii="Arial" w:hAnsi="Arial"/>
          <w:lang w:val="cs-CZ"/>
        </w:rPr>
        <w:t>Geodetické zaměření řešeného území</w:t>
      </w:r>
    </w:p>
    <w:p w14:paraId="48EC7D57" w14:textId="382F3942" w:rsidR="00562ED5" w:rsidRDefault="00075860">
      <w:pPr>
        <w:jc w:val="both"/>
        <w:rPr>
          <w:rStyle w:val="dn"/>
          <w:rFonts w:ascii="Arial" w:hAnsi="Arial"/>
          <w:lang w:val="cs-CZ"/>
        </w:rPr>
      </w:pPr>
      <w:r>
        <w:rPr>
          <w:rStyle w:val="dn"/>
          <w:rFonts w:ascii="Arial" w:hAnsi="Arial"/>
          <w:lang w:val="cs-CZ"/>
        </w:rPr>
        <w:t>Fotodokumentace stavby</w:t>
      </w:r>
    </w:p>
    <w:p w14:paraId="06B458BF" w14:textId="77777777" w:rsidR="00562ED5" w:rsidRDefault="00562ED5">
      <w:pPr>
        <w:suppressAutoHyphens w:val="0"/>
        <w:rPr>
          <w:rStyle w:val="dn"/>
          <w:rFonts w:ascii="Arial" w:hAnsi="Arial"/>
          <w:lang w:val="cs-CZ"/>
        </w:rPr>
      </w:pPr>
      <w:r>
        <w:rPr>
          <w:rStyle w:val="dn"/>
          <w:rFonts w:ascii="Arial" w:hAnsi="Arial"/>
          <w:lang w:val="cs-CZ"/>
        </w:rPr>
        <w:br w:type="page"/>
      </w:r>
    </w:p>
    <w:p w14:paraId="4827C14B" w14:textId="63CD62E0" w:rsidR="00782D6A" w:rsidRDefault="00562ED5">
      <w:pPr>
        <w:jc w:val="both"/>
        <w:rPr>
          <w:rFonts w:ascii="Arial" w:hAnsi="Arial"/>
          <w:b/>
          <w:bCs/>
          <w:sz w:val="28"/>
          <w:szCs w:val="28"/>
          <w:lang w:val="cs-CZ"/>
        </w:rPr>
      </w:pPr>
      <w:r>
        <w:rPr>
          <w:rFonts w:ascii="Arial" w:hAnsi="Arial"/>
          <w:b/>
          <w:bCs/>
          <w:sz w:val="28"/>
          <w:szCs w:val="28"/>
          <w:lang w:val="cs-CZ"/>
        </w:rPr>
        <w:lastRenderedPageBreak/>
        <w:t>B</w:t>
      </w:r>
      <w:r w:rsidRPr="00E752BF">
        <w:rPr>
          <w:rFonts w:ascii="Arial" w:hAnsi="Arial"/>
          <w:b/>
          <w:bCs/>
          <w:sz w:val="28"/>
          <w:szCs w:val="28"/>
          <w:lang w:val="cs-CZ"/>
        </w:rPr>
        <w:tab/>
      </w:r>
      <w:r>
        <w:rPr>
          <w:rFonts w:ascii="Arial" w:hAnsi="Arial"/>
          <w:b/>
          <w:bCs/>
          <w:sz w:val="28"/>
          <w:szCs w:val="28"/>
          <w:lang w:val="cs-CZ"/>
        </w:rPr>
        <w:t>Souhrnná technická zpráva</w:t>
      </w:r>
    </w:p>
    <w:p w14:paraId="7C7DE8FB" w14:textId="77777777" w:rsidR="00562ED5" w:rsidRPr="00E752BF" w:rsidRDefault="00562ED5">
      <w:pPr>
        <w:jc w:val="both"/>
        <w:rPr>
          <w:rStyle w:val="dn"/>
          <w:rFonts w:ascii="Arial" w:eastAsia="Arial" w:hAnsi="Arial" w:cs="Arial"/>
          <w:b/>
          <w:bCs/>
          <w:sz w:val="24"/>
          <w:szCs w:val="24"/>
          <w:lang w:val="cs-CZ"/>
        </w:rPr>
      </w:pPr>
    </w:p>
    <w:p w14:paraId="67041F60" w14:textId="77777777" w:rsidR="002B353B" w:rsidRDefault="002B353B">
      <w:pPr>
        <w:ind w:left="1416" w:hanging="1410"/>
        <w:jc w:val="both"/>
        <w:rPr>
          <w:rStyle w:val="dn"/>
          <w:rFonts w:ascii="Arial" w:eastAsia="Arial" w:hAnsi="Arial" w:cs="Arial"/>
          <w:b/>
          <w:bCs/>
          <w:shd w:val="clear" w:color="auto" w:fill="FFFF00"/>
          <w:lang w:val="cs-CZ"/>
        </w:rPr>
      </w:pPr>
    </w:p>
    <w:p w14:paraId="651DF77A" w14:textId="67F91E6A" w:rsidR="00782D6A" w:rsidRDefault="00782D6A" w:rsidP="00782D6A">
      <w:pPr>
        <w:jc w:val="both"/>
        <w:rPr>
          <w:rStyle w:val="dn"/>
          <w:rFonts w:ascii="Arial" w:eastAsia="Arial" w:hAnsi="Arial" w:cs="Arial"/>
          <w:b/>
          <w:bCs/>
          <w:sz w:val="24"/>
          <w:szCs w:val="24"/>
          <w:lang w:val="cs-CZ"/>
        </w:rPr>
      </w:pPr>
      <w:r>
        <w:rPr>
          <w:rStyle w:val="dn"/>
          <w:rFonts w:ascii="Arial" w:hAnsi="Arial"/>
          <w:b/>
          <w:bCs/>
          <w:sz w:val="24"/>
          <w:szCs w:val="24"/>
          <w:lang w:val="cs-CZ"/>
        </w:rPr>
        <w:t>B</w:t>
      </w:r>
      <w:r w:rsidRPr="00E752BF">
        <w:rPr>
          <w:rStyle w:val="dn"/>
          <w:rFonts w:ascii="Arial" w:hAnsi="Arial"/>
          <w:b/>
          <w:bCs/>
          <w:sz w:val="24"/>
          <w:szCs w:val="24"/>
          <w:lang w:val="cs-CZ"/>
        </w:rPr>
        <w:t>.</w:t>
      </w:r>
      <w:r>
        <w:rPr>
          <w:rStyle w:val="dn"/>
          <w:rFonts w:ascii="Arial" w:hAnsi="Arial"/>
          <w:b/>
          <w:bCs/>
          <w:sz w:val="24"/>
          <w:szCs w:val="24"/>
          <w:lang w:val="cs-CZ"/>
        </w:rPr>
        <w:t>1</w:t>
      </w:r>
      <w:r w:rsidRPr="00E752BF">
        <w:rPr>
          <w:rStyle w:val="dn"/>
          <w:rFonts w:ascii="Arial" w:eastAsia="Arial" w:hAnsi="Arial" w:cs="Arial"/>
          <w:b/>
          <w:bCs/>
          <w:sz w:val="24"/>
          <w:szCs w:val="24"/>
          <w:lang w:val="cs-CZ"/>
        </w:rPr>
        <w:tab/>
      </w:r>
      <w:r>
        <w:rPr>
          <w:rStyle w:val="dn"/>
          <w:rFonts w:ascii="Arial" w:eastAsia="Arial" w:hAnsi="Arial" w:cs="Arial"/>
          <w:b/>
          <w:bCs/>
          <w:sz w:val="24"/>
          <w:szCs w:val="24"/>
          <w:lang w:val="cs-CZ"/>
        </w:rPr>
        <w:t>Popis územní stavby</w:t>
      </w:r>
    </w:p>
    <w:p w14:paraId="2A1F6BC3" w14:textId="77777777" w:rsidR="00782D6A" w:rsidRDefault="00782D6A" w:rsidP="00782D6A">
      <w:pPr>
        <w:jc w:val="both"/>
        <w:rPr>
          <w:rStyle w:val="dn"/>
          <w:rFonts w:ascii="Arial" w:hAnsi="Arial"/>
          <w:lang w:val="cs-CZ"/>
        </w:rPr>
      </w:pPr>
    </w:p>
    <w:p w14:paraId="398B4354" w14:textId="0D6D4341" w:rsidR="00C90E98" w:rsidRDefault="00C90E98" w:rsidP="00782D6A">
      <w:pPr>
        <w:jc w:val="both"/>
        <w:rPr>
          <w:rStyle w:val="dn"/>
          <w:rFonts w:ascii="Arial" w:hAnsi="Arial"/>
          <w:lang w:val="cs-CZ"/>
        </w:rPr>
      </w:pPr>
      <w:r>
        <w:rPr>
          <w:rStyle w:val="dn"/>
          <w:rFonts w:ascii="Arial" w:hAnsi="Arial"/>
          <w:lang w:val="cs-CZ"/>
        </w:rPr>
        <w:t xml:space="preserve">Stavba se nachází v areálu Základní školy Jílovská uprostřed zástavby bytovými domy. Vstup na stavbu zajišťuje </w:t>
      </w:r>
      <w:r w:rsidR="00154AB0">
        <w:rPr>
          <w:rStyle w:val="dn"/>
          <w:rFonts w:ascii="Arial" w:hAnsi="Arial"/>
          <w:lang w:val="cs-CZ"/>
        </w:rPr>
        <w:t xml:space="preserve">vstupní brána do areálu školy z ulice Jílovská, nacházející se na západní straně areálu. Rekonstruované objekty se nacházejí v jihovýchodní části pozemku. </w:t>
      </w:r>
    </w:p>
    <w:p w14:paraId="2C92FFC5" w14:textId="77777777" w:rsidR="00075860" w:rsidRDefault="00075860">
      <w:pPr>
        <w:ind w:left="1416" w:hanging="1410"/>
        <w:jc w:val="both"/>
        <w:rPr>
          <w:rStyle w:val="dn"/>
          <w:rFonts w:ascii="Arial" w:eastAsia="Arial" w:hAnsi="Arial" w:cs="Arial"/>
          <w:b/>
          <w:bCs/>
          <w:shd w:val="clear" w:color="auto" w:fill="FFFF00"/>
          <w:lang w:val="cs-CZ"/>
        </w:rPr>
      </w:pPr>
    </w:p>
    <w:p w14:paraId="6E8891E2" w14:textId="05FFA910" w:rsidR="00782D6A" w:rsidRDefault="00782D6A" w:rsidP="00782D6A">
      <w:pPr>
        <w:jc w:val="both"/>
        <w:rPr>
          <w:rStyle w:val="dn"/>
          <w:rFonts w:ascii="Arial" w:hAnsi="Arial"/>
          <w:b/>
          <w:bCs/>
          <w:sz w:val="24"/>
          <w:szCs w:val="24"/>
          <w:lang w:val="cs-CZ"/>
        </w:rPr>
      </w:pPr>
      <w:r>
        <w:rPr>
          <w:rStyle w:val="dn"/>
          <w:rFonts w:ascii="Arial" w:hAnsi="Arial"/>
          <w:b/>
          <w:bCs/>
          <w:sz w:val="24"/>
          <w:szCs w:val="24"/>
          <w:lang w:val="cs-CZ"/>
        </w:rPr>
        <w:t>B.2</w:t>
      </w:r>
      <w:r>
        <w:rPr>
          <w:rStyle w:val="dn"/>
          <w:rFonts w:ascii="Arial" w:hAnsi="Arial"/>
          <w:b/>
          <w:bCs/>
          <w:sz w:val="24"/>
          <w:szCs w:val="24"/>
          <w:lang w:val="cs-CZ"/>
        </w:rPr>
        <w:tab/>
        <w:t>Celkový popis stavby</w:t>
      </w:r>
    </w:p>
    <w:p w14:paraId="4886A86F" w14:textId="618959E7" w:rsidR="00782D6A" w:rsidRDefault="00782D6A" w:rsidP="00782D6A">
      <w:pPr>
        <w:jc w:val="both"/>
        <w:rPr>
          <w:rStyle w:val="dn"/>
          <w:rFonts w:ascii="Arial" w:hAnsi="Arial"/>
          <w:lang w:val="cs-CZ"/>
        </w:rPr>
      </w:pPr>
    </w:p>
    <w:p w14:paraId="4CD5A2C8" w14:textId="0E573A84" w:rsidR="00562ED5" w:rsidRPr="00782D6A" w:rsidRDefault="00562ED5" w:rsidP="00562ED5">
      <w:pPr>
        <w:ind w:firstLine="6"/>
        <w:jc w:val="both"/>
        <w:rPr>
          <w:rStyle w:val="dn"/>
          <w:rFonts w:ascii="Arial" w:hAnsi="Arial"/>
          <w:lang w:val="cs-CZ"/>
        </w:rPr>
      </w:pPr>
      <w:r>
        <w:rPr>
          <w:rStyle w:val="dn"/>
          <w:rFonts w:ascii="Arial" w:hAnsi="Arial"/>
          <w:lang w:val="cs-CZ"/>
        </w:rPr>
        <w:t xml:space="preserve">Stavba je rekonstrukcí stávající stavby. Jedná se o rekonstrukci fotbalového hřiště, atletického oválu skoku dalekého. </w:t>
      </w:r>
      <w:r w:rsidR="00380A9F">
        <w:rPr>
          <w:rStyle w:val="dn"/>
          <w:rFonts w:ascii="Arial" w:hAnsi="Arial"/>
          <w:lang w:val="cs-CZ"/>
        </w:rPr>
        <w:t xml:space="preserve">Fotbalové hřiště o rozměrech 22x44m včetně výběhů (lajnování 20x40m) je tvořen umělým trávníkem se stávajícími propustnými podkladními vrstvami a stávajícím drenážním systémem. Na kratších stranách hřiště je instalována kombinace záchytných sítí tvořených z PP záchytné sítě a sítě s ocelovou výztuží. Nosná konstrukce záchytných sítí je tvořena ocelovými sloupy a vzpěrami s povrchovou úpravou tvořenou žárovým zinkováním. </w:t>
      </w:r>
      <w:r w:rsidR="00C90E98">
        <w:rPr>
          <w:rStyle w:val="dn"/>
          <w:rFonts w:ascii="Arial" w:hAnsi="Arial"/>
          <w:lang w:val="cs-CZ"/>
        </w:rPr>
        <w:t xml:space="preserve">Hřiště se nachází uvnitř rekonstruovaného atletického oválu. Po provedených oprav obrubníků, jihozápadní části běhu do dálky, severovýchodního oblouku atletického oválu a potřebných úprav bude provedena realizace pokrytí atletického oválu včetně obrub vrstvou EPDM o tloušťce 13mm. Bude provedena rekonstrukce skoku dalekého včetně dopadové plochy. Rozběh skoku dalekého bude opatřen novou skladbou sportovního povrchu (štěrkové lože + EPDM), dopadová plocha bude realizována s gumovými obrubami a lapači písku po celém obvodu dopadové plochy. </w:t>
      </w:r>
    </w:p>
    <w:sectPr w:rsidR="00562ED5" w:rsidRPr="00782D6A">
      <w:headerReference w:type="default" r:id="rId10"/>
      <w:footerReference w:type="default" r:id="rId11"/>
      <w:pgSz w:w="11900" w:h="16840"/>
      <w:pgMar w:top="1701" w:right="1133" w:bottom="1702" w:left="1701" w:header="708" w:footer="9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2E89F9" w14:textId="77777777" w:rsidR="002B353B" w:rsidRDefault="004B32BE">
      <w:r>
        <w:separator/>
      </w:r>
    </w:p>
  </w:endnote>
  <w:endnote w:type="continuationSeparator" w:id="0">
    <w:p w14:paraId="664FD05B" w14:textId="77777777" w:rsidR="002B353B" w:rsidRDefault="004B3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6A80F" w14:textId="0C5C636A" w:rsidR="002B353B" w:rsidRDefault="004B32BE">
    <w:pPr>
      <w:pStyle w:val="Zpat1"/>
      <w:tabs>
        <w:tab w:val="clear" w:pos="9072"/>
        <w:tab w:val="right" w:pos="9046"/>
      </w:tabs>
      <w:rPr>
        <w:rFonts w:cs="Times New Roman"/>
        <w:color w:val="auto"/>
      </w:rPr>
    </w:pPr>
    <w:r>
      <w:rPr>
        <w:rFonts w:ascii="Arial" w:hAnsi="Arial"/>
        <w:sz w:val="16"/>
        <w:szCs w:val="16"/>
      </w:rPr>
      <w:t xml:space="preserve">Sportovní projekty </w:t>
    </w:r>
    <w:r w:rsidR="00DE15F2">
      <w:rPr>
        <w:rFonts w:ascii="Arial" w:hAnsi="Arial"/>
        <w:sz w:val="16"/>
        <w:szCs w:val="16"/>
      </w:rPr>
      <w:t xml:space="preserve">spol. </w:t>
    </w:r>
    <w:r>
      <w:rPr>
        <w:rFonts w:ascii="Arial" w:hAnsi="Arial"/>
        <w:sz w:val="16"/>
        <w:szCs w:val="16"/>
      </w:rPr>
      <w:t>s</w:t>
    </w:r>
    <w:r w:rsidR="00DE15F2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 xml:space="preserve">r.o. </w:t>
    </w:r>
    <w:r w:rsidR="00CD43BD">
      <w:rPr>
        <w:rFonts w:ascii="Arial" w:hAnsi="Arial"/>
        <w:sz w:val="16"/>
        <w:szCs w:val="16"/>
      </w:rPr>
      <w:t>03</w:t>
    </w:r>
    <w:r>
      <w:rPr>
        <w:rFonts w:ascii="Arial" w:hAnsi="Arial"/>
        <w:sz w:val="16"/>
        <w:szCs w:val="16"/>
      </w:rPr>
      <w:t>/20</w:t>
    </w:r>
    <w:r w:rsidR="000B342D">
      <w:rPr>
        <w:rFonts w:ascii="Arial" w:hAnsi="Arial"/>
        <w:sz w:val="16"/>
        <w:szCs w:val="16"/>
      </w:rPr>
      <w:t>2</w:t>
    </w:r>
    <w:r w:rsidR="00CD43BD">
      <w:rPr>
        <w:rFonts w:ascii="Arial" w:hAnsi="Arial"/>
        <w:sz w:val="16"/>
        <w:szCs w:val="16"/>
      </w:rPr>
      <w:t>4</w:t>
    </w:r>
    <w:r>
      <w:rPr>
        <w:rFonts w:ascii="Arial" w:eastAsia="Arial" w:hAnsi="Arial" w:cs="Arial"/>
        <w:sz w:val="16"/>
        <w:szCs w:val="16"/>
      </w:rPr>
      <w:tab/>
    </w:r>
    <w:r>
      <w:rPr>
        <w:rFonts w:ascii="Arial" w:eastAsia="Arial" w:hAnsi="Arial" w:cs="Arial"/>
        <w:sz w:val="16"/>
        <w:szCs w:val="16"/>
      </w:rPr>
      <w:tab/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 xml:space="preserve"> PAGE 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7A5949">
      <w:rPr>
        <w:rFonts w:ascii="Arial" w:eastAsia="Arial" w:hAnsi="Arial" w:cs="Arial"/>
        <w:noProof/>
        <w:sz w:val="16"/>
        <w:szCs w:val="16"/>
      </w:rPr>
      <w:t>1</w:t>
    </w:r>
    <w:r>
      <w:rPr>
        <w:rFonts w:ascii="Arial" w:eastAsia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3E412" w14:textId="77777777" w:rsidR="002B353B" w:rsidRDefault="004B32BE">
      <w:r>
        <w:separator/>
      </w:r>
    </w:p>
  </w:footnote>
  <w:footnote w:type="continuationSeparator" w:id="0">
    <w:p w14:paraId="109D8DDA" w14:textId="77777777" w:rsidR="002B353B" w:rsidRDefault="004B3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5D313" w14:textId="77777777" w:rsidR="00CD43BD" w:rsidRDefault="00CD43BD" w:rsidP="00CD43BD">
    <w:pPr>
      <w:jc w:val="both"/>
      <w:rPr>
        <w:rFonts w:ascii="Arial" w:hAnsi="Arial"/>
        <w:sz w:val="18"/>
        <w:szCs w:val="18"/>
        <w:u w:val="single"/>
      </w:rPr>
    </w:pPr>
    <w:r>
      <w:rPr>
        <w:rFonts w:ascii="Helvetica Neue" w:eastAsia="Helvetica Neue" w:hAnsi="Helvetica Neue" w:cs="Helvetica Neue"/>
        <w:noProof/>
        <w:sz w:val="18"/>
        <w:szCs w:val="18"/>
        <w:u w:val="single"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1ABF53E6" wp14:editId="390269C9">
              <wp:simplePos x="0" y="0"/>
              <wp:positionH relativeFrom="page">
                <wp:posOffset>8035925</wp:posOffset>
              </wp:positionH>
              <wp:positionV relativeFrom="page">
                <wp:posOffset>9888220</wp:posOffset>
              </wp:positionV>
              <wp:extent cx="64136" cy="149225"/>
              <wp:effectExtent l="0" t="0" r="0" b="0"/>
              <wp:wrapNone/>
              <wp:docPr id="1073741825" name="officeArt object" descr="Obdélní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36" cy="1492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5E96C2CD" id="officeArt object" o:spid="_x0000_s1026" alt="Obdélník" style="position:absolute;margin-left:632.75pt;margin-top:778.6pt;width:5.05pt;height:11.75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" stroked="f" strokeweight="1pt">
              <v:fill opacity="0"/>
              <v:stroke miterlimit="4"/>
              <w10:wrap anchorx="page" anchory="page"/>
            </v:rect>
          </w:pict>
        </mc:Fallback>
      </mc:AlternateContent>
    </w:r>
    <w:r>
      <w:rPr>
        <w:rFonts w:ascii="Arial" w:hAnsi="Arial"/>
        <w:sz w:val="18"/>
        <w:szCs w:val="18"/>
        <w:u w:val="single"/>
      </w:rPr>
      <w:t>Rekonstrukce sportovišť ZŠ Jílovská, Praha 4</w:t>
    </w:r>
    <w:r>
      <w:rPr>
        <w:rFonts w:ascii="Arial" w:hAnsi="Arial"/>
        <w:sz w:val="18"/>
        <w:szCs w:val="18"/>
        <w:u w:val="single"/>
      </w:rPr>
      <w:tab/>
    </w:r>
    <w:r>
      <w:rPr>
        <w:rFonts w:ascii="Arial" w:hAnsi="Arial"/>
        <w:sz w:val="18"/>
        <w:szCs w:val="18"/>
        <w:u w:val="single"/>
      </w:rPr>
      <w:tab/>
    </w:r>
    <w:r>
      <w:rPr>
        <w:rFonts w:ascii="Arial" w:hAnsi="Arial"/>
        <w:sz w:val="18"/>
        <w:szCs w:val="18"/>
        <w:u w:val="single"/>
      </w:rPr>
      <w:tab/>
    </w:r>
    <w:r>
      <w:rPr>
        <w:rFonts w:ascii="Arial" w:hAnsi="Arial"/>
        <w:sz w:val="18"/>
        <w:szCs w:val="18"/>
        <w:u w:val="single"/>
      </w:rPr>
      <w:tab/>
    </w:r>
    <w:r>
      <w:rPr>
        <w:rFonts w:ascii="Arial" w:hAnsi="Arial"/>
        <w:sz w:val="18"/>
        <w:szCs w:val="18"/>
        <w:u w:val="single"/>
      </w:rPr>
      <w:tab/>
    </w:r>
    <w:r>
      <w:rPr>
        <w:rFonts w:ascii="Arial" w:hAnsi="Arial"/>
        <w:sz w:val="18"/>
        <w:szCs w:val="18"/>
        <w:u w:val="single"/>
      </w:rPr>
      <w:tab/>
    </w:r>
    <w:r>
      <w:rPr>
        <w:rFonts w:ascii="Arial" w:hAnsi="Arial"/>
        <w:sz w:val="18"/>
        <w:szCs w:val="18"/>
        <w:u w:val="single"/>
      </w:rPr>
      <w:tab/>
      <w:t>DPS</w:t>
    </w:r>
  </w:p>
  <w:p w14:paraId="1268915F" w14:textId="70558E6D" w:rsidR="00D540AF" w:rsidRPr="00CD43BD" w:rsidRDefault="00D540AF" w:rsidP="00CD4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894EE873"/>
    <w:lvl w:ilvl="0" w:tplc="6C1C0294">
      <w:numFmt w:val="decimal"/>
      <w:lvlText w:val=""/>
      <w:lvlJc w:val="left"/>
    </w:lvl>
    <w:lvl w:ilvl="1" w:tplc="4134F0B8">
      <w:numFmt w:val="decimal"/>
      <w:lvlText w:val=""/>
      <w:lvlJc w:val="left"/>
    </w:lvl>
    <w:lvl w:ilvl="2" w:tplc="682E3684">
      <w:numFmt w:val="decimal"/>
      <w:lvlText w:val=""/>
      <w:lvlJc w:val="left"/>
    </w:lvl>
    <w:lvl w:ilvl="3" w:tplc="BE486860">
      <w:numFmt w:val="decimal"/>
      <w:lvlText w:val=""/>
      <w:lvlJc w:val="left"/>
    </w:lvl>
    <w:lvl w:ilvl="4" w:tplc="BCA810F6">
      <w:numFmt w:val="decimal"/>
      <w:lvlText w:val=""/>
      <w:lvlJc w:val="left"/>
    </w:lvl>
    <w:lvl w:ilvl="5" w:tplc="2ED02B32">
      <w:numFmt w:val="decimal"/>
      <w:lvlText w:val=""/>
      <w:lvlJc w:val="left"/>
    </w:lvl>
    <w:lvl w:ilvl="6" w:tplc="7D6E4EEC">
      <w:numFmt w:val="decimal"/>
      <w:lvlText w:val=""/>
      <w:lvlJc w:val="left"/>
    </w:lvl>
    <w:lvl w:ilvl="7" w:tplc="2CECC548">
      <w:numFmt w:val="decimal"/>
      <w:lvlText w:val=""/>
      <w:lvlJc w:val="left"/>
    </w:lvl>
    <w:lvl w:ilvl="8" w:tplc="10E46738">
      <w:numFmt w:val="decimal"/>
      <w:lvlText w:val=""/>
      <w:lvlJc w:val="left"/>
    </w:lvl>
  </w:abstractNum>
  <w:abstractNum w:abstractNumId="1" w15:restartNumberingAfterBreak="0">
    <w:nsid w:val="35275120"/>
    <w:multiLevelType w:val="hybridMultilevel"/>
    <w:tmpl w:val="242887BE"/>
    <w:lvl w:ilvl="0" w:tplc="B6321E8C">
      <w:start w:val="60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E00E31"/>
    <w:multiLevelType w:val="hybridMultilevel"/>
    <w:tmpl w:val="894EE873"/>
    <w:lvl w:ilvl="0" w:tplc="07C20F16">
      <w:numFmt w:val="decimal"/>
      <w:lvlText w:val=""/>
      <w:lvlJc w:val="left"/>
    </w:lvl>
    <w:lvl w:ilvl="1" w:tplc="31E0CB42">
      <w:numFmt w:val="decimal"/>
      <w:lvlText w:val=""/>
      <w:lvlJc w:val="left"/>
    </w:lvl>
    <w:lvl w:ilvl="2" w:tplc="56A6B310">
      <w:numFmt w:val="decimal"/>
      <w:lvlText w:val=""/>
      <w:lvlJc w:val="left"/>
    </w:lvl>
    <w:lvl w:ilvl="3" w:tplc="E11C6C92">
      <w:numFmt w:val="decimal"/>
      <w:lvlText w:val=""/>
      <w:lvlJc w:val="left"/>
    </w:lvl>
    <w:lvl w:ilvl="4" w:tplc="BB7C29FE">
      <w:numFmt w:val="decimal"/>
      <w:lvlText w:val=""/>
      <w:lvlJc w:val="left"/>
    </w:lvl>
    <w:lvl w:ilvl="5" w:tplc="3AFA0E8C">
      <w:numFmt w:val="decimal"/>
      <w:lvlText w:val=""/>
      <w:lvlJc w:val="left"/>
    </w:lvl>
    <w:lvl w:ilvl="6" w:tplc="5AD4E28E">
      <w:numFmt w:val="decimal"/>
      <w:lvlText w:val=""/>
      <w:lvlJc w:val="left"/>
    </w:lvl>
    <w:lvl w:ilvl="7" w:tplc="F418DA78">
      <w:numFmt w:val="decimal"/>
      <w:lvlText w:val=""/>
      <w:lvlJc w:val="left"/>
    </w:lvl>
    <w:lvl w:ilvl="8" w:tplc="AD4013F2">
      <w:numFmt w:val="decimal"/>
      <w:lvlText w:val=""/>
      <w:lvlJc w:val="left"/>
    </w:lvl>
  </w:abstractNum>
  <w:num w:numId="1" w16cid:durableId="1159493921">
    <w:abstractNumId w:val="0"/>
  </w:num>
  <w:num w:numId="2" w16cid:durableId="1731076988">
    <w:abstractNumId w:val="2"/>
  </w:num>
  <w:num w:numId="3" w16cid:durableId="1180007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autoHyphenation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95233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949"/>
    <w:rsid w:val="00014AC8"/>
    <w:rsid w:val="00041271"/>
    <w:rsid w:val="00075860"/>
    <w:rsid w:val="000B342D"/>
    <w:rsid w:val="00154AB0"/>
    <w:rsid w:val="001718CC"/>
    <w:rsid w:val="001838E2"/>
    <w:rsid w:val="001E54BF"/>
    <w:rsid w:val="00204887"/>
    <w:rsid w:val="00215EFD"/>
    <w:rsid w:val="00253F02"/>
    <w:rsid w:val="00265D44"/>
    <w:rsid w:val="002B353B"/>
    <w:rsid w:val="002B6D81"/>
    <w:rsid w:val="002D35F3"/>
    <w:rsid w:val="002F737B"/>
    <w:rsid w:val="00301F24"/>
    <w:rsid w:val="00314F0E"/>
    <w:rsid w:val="003737A5"/>
    <w:rsid w:val="00380A9F"/>
    <w:rsid w:val="00380F37"/>
    <w:rsid w:val="00392D27"/>
    <w:rsid w:val="003A3AD3"/>
    <w:rsid w:val="003E0E1A"/>
    <w:rsid w:val="00492BD7"/>
    <w:rsid w:val="004B32BE"/>
    <w:rsid w:val="00542F4A"/>
    <w:rsid w:val="00562ED5"/>
    <w:rsid w:val="005725D3"/>
    <w:rsid w:val="0062541D"/>
    <w:rsid w:val="006707F6"/>
    <w:rsid w:val="0067421D"/>
    <w:rsid w:val="006915A4"/>
    <w:rsid w:val="006A5A74"/>
    <w:rsid w:val="00702D70"/>
    <w:rsid w:val="00702ECD"/>
    <w:rsid w:val="00707B0C"/>
    <w:rsid w:val="007262A0"/>
    <w:rsid w:val="00751BD6"/>
    <w:rsid w:val="00782D6A"/>
    <w:rsid w:val="007A5949"/>
    <w:rsid w:val="007E46EB"/>
    <w:rsid w:val="0082427A"/>
    <w:rsid w:val="008521DA"/>
    <w:rsid w:val="0086103F"/>
    <w:rsid w:val="00864AD3"/>
    <w:rsid w:val="008922ED"/>
    <w:rsid w:val="00893246"/>
    <w:rsid w:val="009D77F3"/>
    <w:rsid w:val="009E2562"/>
    <w:rsid w:val="00A1358B"/>
    <w:rsid w:val="00AC1AF5"/>
    <w:rsid w:val="00B55091"/>
    <w:rsid w:val="00B75D3C"/>
    <w:rsid w:val="00B77FA9"/>
    <w:rsid w:val="00BD54C0"/>
    <w:rsid w:val="00BF4320"/>
    <w:rsid w:val="00C45778"/>
    <w:rsid w:val="00C65B53"/>
    <w:rsid w:val="00C90E98"/>
    <w:rsid w:val="00C93BCE"/>
    <w:rsid w:val="00CA722F"/>
    <w:rsid w:val="00CD43BD"/>
    <w:rsid w:val="00CE04C0"/>
    <w:rsid w:val="00D02C1F"/>
    <w:rsid w:val="00D03770"/>
    <w:rsid w:val="00D37A76"/>
    <w:rsid w:val="00D540AF"/>
    <w:rsid w:val="00D66D9E"/>
    <w:rsid w:val="00D95102"/>
    <w:rsid w:val="00DE15F2"/>
    <w:rsid w:val="00E51B88"/>
    <w:rsid w:val="00E51CAD"/>
    <w:rsid w:val="00E53DBC"/>
    <w:rsid w:val="00E6721F"/>
    <w:rsid w:val="00E752BF"/>
    <w:rsid w:val="00E84BA0"/>
    <w:rsid w:val="00E91D53"/>
    <w:rsid w:val="00EB2A28"/>
    <w:rsid w:val="00F108A0"/>
    <w:rsid w:val="00F20EC2"/>
    <w:rsid w:val="00F3629A"/>
    <w:rsid w:val="00F774EB"/>
    <w:rsid w:val="00F8072C"/>
    <w:rsid w:val="00FF1594"/>
    <w:rsid w:val="00FF269D"/>
    <w:rsid w:val="00FF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1"/>
    </o:shapelayout>
  </w:shapeDefaults>
  <w:doNotEmbedSmartTags/>
  <w:decimalSymbol w:val=","/>
  <w:listSeparator w:val=";"/>
  <w14:docId w14:val="54F610BC"/>
  <w15:chartTrackingRefBased/>
  <w15:docId w15:val="{6D6E0C23-1230-40CD-ADA4-65A063FC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uppressAutoHyphens/>
    </w:pPr>
    <w:rPr>
      <w:rFonts w:eastAsia="Arial Unicode MS" w:cs="Arial Unicode MS"/>
      <w:color w:val="000000"/>
      <w:u w:color="000000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autoRedefine/>
    <w:rPr>
      <w:u w:val="single"/>
    </w:rPr>
  </w:style>
  <w:style w:type="paragraph" w:customStyle="1" w:styleId="Zpat1">
    <w:name w:val="Zápatí1"/>
    <w:autoRedefine/>
    <w:pPr>
      <w:tabs>
        <w:tab w:val="center" w:pos="4536"/>
        <w:tab w:val="right" w:pos="9072"/>
      </w:tabs>
      <w:suppressAutoHyphens/>
    </w:pPr>
    <w:rPr>
      <w:rFonts w:eastAsia="Arial Unicode MS" w:cs="Arial Unicode MS"/>
      <w:color w:val="000000"/>
      <w:u w:color="000000"/>
    </w:rPr>
  </w:style>
  <w:style w:type="character" w:customStyle="1" w:styleId="dn">
    <w:name w:val="Žádný"/>
    <w:autoRedefine/>
  </w:style>
  <w:style w:type="character" w:customStyle="1" w:styleId="Hyperlink0">
    <w:name w:val="Hyperlink.0"/>
    <w:basedOn w:val="dn"/>
    <w:autoRedefine/>
    <w:rPr>
      <w:rFonts w:ascii="Arial" w:eastAsia="Arial" w:hAnsi="Arial" w:cs="Arial"/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numbering" w:customStyle="1" w:styleId="Importovanstyl1">
    <w:name w:val="Importovaný styl 1"/>
    <w:autoRedefine/>
  </w:style>
  <w:style w:type="paragraph" w:styleId="Zhlav">
    <w:name w:val="header"/>
    <w:basedOn w:val="Normln"/>
    <w:link w:val="ZhlavChar"/>
    <w:locked/>
    <w:rsid w:val="000B34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B342D"/>
    <w:rPr>
      <w:rFonts w:eastAsia="Arial Unicode MS" w:cs="Arial Unicode MS"/>
      <w:color w:val="000000"/>
      <w:u w:color="000000"/>
      <w:lang w:val="en-US" w:eastAsia="en-US"/>
    </w:rPr>
  </w:style>
  <w:style w:type="paragraph" w:styleId="Zpat">
    <w:name w:val="footer"/>
    <w:basedOn w:val="Normln"/>
    <w:link w:val="ZpatChar"/>
    <w:locked/>
    <w:rsid w:val="000B34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B342D"/>
    <w:rPr>
      <w:rFonts w:eastAsia="Arial Unicode MS" w:cs="Arial Unicode MS"/>
      <w:color w:val="000000"/>
      <w:u w:color="00000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F3629A"/>
    <w:pPr>
      <w:suppressAutoHyphens w:val="0"/>
      <w:ind w:left="720"/>
    </w:pPr>
    <w:rPr>
      <w:rFonts w:ascii="Calibri" w:eastAsiaTheme="minorHAnsi" w:hAnsi="Calibri" w:cs="Calibri"/>
      <w:color w:val="auto"/>
      <w:sz w:val="22"/>
      <w:szCs w:val="22"/>
      <w:lang w:val="cs-CZ"/>
    </w:rPr>
  </w:style>
  <w:style w:type="paragraph" w:customStyle="1" w:styleId="Normln3">
    <w:name w:val="Normální3"/>
    <w:rsid w:val="00D66D9E"/>
    <w:pPr>
      <w:suppressAutoHyphens/>
    </w:pPr>
    <w:rPr>
      <w:rFonts w:eastAsia="Arial Unicode MS"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ortovniprojekty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sportovniprojekty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robny@sportovniprojekty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327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R6</dc:creator>
  <cp:keywords/>
  <cp:lastModifiedBy>Duchač | Sportovní projekty</cp:lastModifiedBy>
  <cp:revision>21</cp:revision>
  <cp:lastPrinted>2024-04-10T11:41:00Z</cp:lastPrinted>
  <dcterms:created xsi:type="dcterms:W3CDTF">2023-08-21T09:52:00Z</dcterms:created>
  <dcterms:modified xsi:type="dcterms:W3CDTF">2024-04-23T09:49:00Z</dcterms:modified>
</cp:coreProperties>
</file>